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AA" w:rsidRDefault="00454613">
      <w:r>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-571500</wp:posOffset>
            </wp:positionV>
            <wp:extent cx="5629910" cy="223901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629910" cy="2239010"/>
                    </a:xfrm>
                    <a:prstGeom prst="rect">
                      <a:avLst/>
                    </a:prstGeom>
                    <a:noFill/>
                  </pic:spPr>
                </pic:pic>
              </a:graphicData>
            </a:graphic>
          </wp:anchor>
        </w:drawing>
      </w:r>
    </w:p>
    <w:p w:rsidR="00F646AA" w:rsidRPr="00F646AA" w:rsidRDefault="00F646AA" w:rsidP="00F646AA"/>
    <w:p w:rsidR="00F646AA" w:rsidRPr="00F646AA" w:rsidRDefault="00F646AA" w:rsidP="00F646AA"/>
    <w:p w:rsidR="00F646AA" w:rsidRPr="00F646AA" w:rsidRDefault="00F646AA" w:rsidP="00F646AA"/>
    <w:p w:rsidR="00F646AA" w:rsidRPr="00F646AA" w:rsidRDefault="00F646AA" w:rsidP="00F646AA"/>
    <w:p w:rsidR="00F646AA" w:rsidRPr="00F646AA" w:rsidRDefault="00F646AA" w:rsidP="00F646AA"/>
    <w:p w:rsidR="00F646AA" w:rsidRPr="00F646AA" w:rsidRDefault="00F646AA" w:rsidP="00F646AA"/>
    <w:p w:rsidR="00F646AA" w:rsidRPr="00F646AA" w:rsidRDefault="00F646AA" w:rsidP="00F646AA"/>
    <w:p w:rsidR="00F646AA" w:rsidRDefault="00F646AA" w:rsidP="00F646AA"/>
    <w:p w:rsidR="00F646AA" w:rsidRDefault="00F646AA" w:rsidP="00F646AA"/>
    <w:p w:rsidR="00B60E0C" w:rsidRDefault="00F646AA" w:rsidP="00B60E0C">
      <w:pPr>
        <w:jc w:val="center"/>
        <w:rPr>
          <w:rFonts w:asciiTheme="minorHAnsi" w:hAnsiTheme="minorHAnsi"/>
          <w:b/>
          <w:sz w:val="32"/>
          <w:szCs w:val="32"/>
        </w:rPr>
      </w:pPr>
      <w:r w:rsidRPr="000013A5">
        <w:rPr>
          <w:rFonts w:asciiTheme="minorHAnsi" w:hAnsiTheme="minorHAnsi"/>
          <w:b/>
          <w:sz w:val="32"/>
          <w:szCs w:val="32"/>
        </w:rPr>
        <w:t xml:space="preserve">                                                                                             </w:t>
      </w:r>
      <w:r w:rsidR="000013A5" w:rsidRPr="000013A5">
        <w:rPr>
          <w:rFonts w:asciiTheme="minorHAnsi" w:hAnsiTheme="minorHAnsi"/>
          <w:b/>
          <w:sz w:val="32"/>
          <w:szCs w:val="32"/>
        </w:rPr>
        <w:t xml:space="preserve"> 4</w:t>
      </w:r>
      <w:r w:rsidRPr="000013A5">
        <w:rPr>
          <w:rFonts w:asciiTheme="minorHAnsi" w:hAnsiTheme="minorHAnsi"/>
          <w:b/>
          <w:sz w:val="32"/>
          <w:szCs w:val="32"/>
        </w:rPr>
        <w:t xml:space="preserve">/2008  </w:t>
      </w:r>
      <w:r w:rsidR="004220B0" w:rsidRPr="000013A5">
        <w:rPr>
          <w:rFonts w:asciiTheme="minorHAnsi" w:hAnsiTheme="minorHAnsi"/>
          <w:sz w:val="22"/>
          <w:szCs w:val="22"/>
        </w:rPr>
        <w:t xml:space="preserve">    </w:t>
      </w:r>
    </w:p>
    <w:p w:rsidR="00B60E0C" w:rsidRDefault="004539AE" w:rsidP="00B60E0C">
      <w:pPr>
        <w:rPr>
          <w:rFonts w:asciiTheme="minorHAnsi" w:hAnsiTheme="minorHAnsi"/>
          <w:b/>
          <w:sz w:val="32"/>
          <w:szCs w:val="32"/>
        </w:rPr>
      </w:pPr>
      <w:r w:rsidRPr="006231C3">
        <w:rPr>
          <w:rFonts w:asciiTheme="minorHAnsi" w:hAnsiTheme="minorHAnsi"/>
          <w:b/>
          <w:u w:val="single"/>
        </w:rPr>
        <w:t>Odpady</w:t>
      </w:r>
    </w:p>
    <w:p w:rsidR="004539AE" w:rsidRPr="00B60E0C" w:rsidRDefault="004539AE" w:rsidP="00B60E0C">
      <w:pPr>
        <w:jc w:val="both"/>
        <w:rPr>
          <w:rFonts w:asciiTheme="minorHAnsi" w:hAnsiTheme="minorHAnsi"/>
          <w:b/>
          <w:sz w:val="32"/>
          <w:szCs w:val="32"/>
        </w:rPr>
      </w:pPr>
      <w:r>
        <w:rPr>
          <w:rFonts w:asciiTheme="minorHAnsi" w:hAnsiTheme="minorHAnsi"/>
        </w:rPr>
        <w:t xml:space="preserve"> </w:t>
      </w:r>
      <w:r w:rsidRPr="006231C3">
        <w:rPr>
          <w:rFonts w:asciiTheme="minorHAnsi" w:hAnsiTheme="minorHAnsi"/>
        </w:rPr>
        <w:t>Upozorňujeme ještě naposledy na povinnost občanů naší obce uhradit poplatky za svoz komunálního odpadu pro rok 2008. Mělo být uhrazeno do konce června! Pokud jste z nejrůznějších důvodů ještě tento poplatek neuhradili, neprodleně ho uhraďte, jinak se může stát, že vám bude účtováno 50 % navýšení dlužné částky.</w:t>
      </w:r>
    </w:p>
    <w:p w:rsidR="004539AE" w:rsidRPr="006231C3" w:rsidRDefault="004539AE" w:rsidP="00B60E0C">
      <w:pPr>
        <w:jc w:val="both"/>
        <w:rPr>
          <w:rFonts w:asciiTheme="minorHAnsi" w:hAnsiTheme="minorHAnsi"/>
        </w:rPr>
      </w:pPr>
      <w:r w:rsidRPr="006231C3">
        <w:rPr>
          <w:rFonts w:asciiTheme="minorHAnsi" w:hAnsiTheme="minorHAnsi"/>
        </w:rPr>
        <w:t>Při odkládání velkoobjemového a nebezpečného odpadu na sběrný dvůr obecního úřadu Mělnické Vtelno nejsou účtovány žádné poplatky, pouze budete muset doložit pracovníkům sběrného dvora doklad o zaplacení poplatku za svoz komunálního odpadu pro příslušný rok.</w:t>
      </w:r>
    </w:p>
    <w:p w:rsidR="004539AE" w:rsidRDefault="004539AE" w:rsidP="00B60E0C">
      <w:pPr>
        <w:jc w:val="both"/>
        <w:rPr>
          <w:rFonts w:asciiTheme="minorHAnsi" w:hAnsiTheme="minorHAnsi"/>
        </w:rPr>
      </w:pPr>
    </w:p>
    <w:p w:rsidR="004539AE" w:rsidRPr="004539AE" w:rsidRDefault="004539AE" w:rsidP="00B60E0C">
      <w:pPr>
        <w:jc w:val="both"/>
        <w:rPr>
          <w:rFonts w:asciiTheme="minorHAnsi" w:hAnsiTheme="minorHAnsi"/>
          <w:b/>
        </w:rPr>
      </w:pPr>
      <w:r w:rsidRPr="004539AE">
        <w:rPr>
          <w:rFonts w:asciiTheme="minorHAnsi" w:hAnsiTheme="minorHAnsi"/>
          <w:b/>
        </w:rPr>
        <w:t>Svozy odpadů v 2. pololetí letošního roku:</w:t>
      </w:r>
    </w:p>
    <w:p w:rsidR="004539AE" w:rsidRPr="006231C3" w:rsidRDefault="004539AE" w:rsidP="00B60E0C">
      <w:pPr>
        <w:jc w:val="both"/>
        <w:rPr>
          <w:rFonts w:asciiTheme="minorHAnsi" w:hAnsiTheme="minorHAnsi"/>
        </w:rPr>
      </w:pPr>
      <w:r w:rsidRPr="006231C3">
        <w:rPr>
          <w:rFonts w:asciiTheme="minorHAnsi" w:hAnsiTheme="minorHAnsi"/>
        </w:rPr>
        <w:t>Svoz velkoobjemového a nebezpečného odpadu – pondělí 25.</w:t>
      </w:r>
      <w:r>
        <w:rPr>
          <w:rFonts w:asciiTheme="minorHAnsi" w:hAnsiTheme="minorHAnsi"/>
        </w:rPr>
        <w:t xml:space="preserve"> </w:t>
      </w:r>
      <w:r w:rsidRPr="006231C3">
        <w:rPr>
          <w:rFonts w:asciiTheme="minorHAnsi" w:hAnsiTheme="minorHAnsi"/>
        </w:rPr>
        <w:t>8. ve Vysoké Libni a v </w:t>
      </w:r>
      <w:proofErr w:type="spellStart"/>
      <w:r w:rsidRPr="006231C3">
        <w:rPr>
          <w:rFonts w:asciiTheme="minorHAnsi" w:hAnsiTheme="minorHAnsi"/>
        </w:rPr>
        <w:t>Radouni</w:t>
      </w:r>
      <w:proofErr w:type="spellEnd"/>
    </w:p>
    <w:p w:rsidR="004539AE" w:rsidRPr="006231C3" w:rsidRDefault="004539AE" w:rsidP="00B60E0C">
      <w:pPr>
        <w:jc w:val="both"/>
        <w:rPr>
          <w:rFonts w:asciiTheme="minorHAnsi" w:hAnsiTheme="minorHAnsi"/>
        </w:rPr>
      </w:pPr>
      <w:r w:rsidRPr="006231C3">
        <w:rPr>
          <w:rFonts w:asciiTheme="minorHAnsi" w:hAnsiTheme="minorHAnsi"/>
        </w:rPr>
        <w:t xml:space="preserve">                                                                              </w:t>
      </w:r>
      <w:proofErr w:type="gramStart"/>
      <w:r w:rsidRPr="006231C3">
        <w:rPr>
          <w:rFonts w:asciiTheme="minorHAnsi" w:hAnsiTheme="minorHAnsi"/>
        </w:rPr>
        <w:t>-  úterý</w:t>
      </w:r>
      <w:proofErr w:type="gramEnd"/>
      <w:r w:rsidRPr="006231C3">
        <w:rPr>
          <w:rFonts w:asciiTheme="minorHAnsi" w:hAnsiTheme="minorHAnsi"/>
        </w:rPr>
        <w:t xml:space="preserve">    </w:t>
      </w:r>
      <w:r>
        <w:rPr>
          <w:rFonts w:asciiTheme="minorHAnsi" w:hAnsiTheme="minorHAnsi"/>
        </w:rPr>
        <w:t xml:space="preserve"> </w:t>
      </w:r>
      <w:r w:rsidRPr="006231C3">
        <w:rPr>
          <w:rFonts w:asciiTheme="minorHAnsi" w:hAnsiTheme="minorHAnsi"/>
        </w:rPr>
        <w:t>26.</w:t>
      </w:r>
      <w:r>
        <w:rPr>
          <w:rFonts w:asciiTheme="minorHAnsi" w:hAnsiTheme="minorHAnsi"/>
        </w:rPr>
        <w:t xml:space="preserve"> </w:t>
      </w:r>
      <w:r w:rsidRPr="006231C3">
        <w:rPr>
          <w:rFonts w:asciiTheme="minorHAnsi" w:hAnsiTheme="minorHAnsi"/>
        </w:rPr>
        <w:t xml:space="preserve">8. v Mělnickém </w:t>
      </w:r>
      <w:proofErr w:type="spellStart"/>
      <w:r w:rsidRPr="006231C3">
        <w:rPr>
          <w:rFonts w:asciiTheme="minorHAnsi" w:hAnsiTheme="minorHAnsi"/>
        </w:rPr>
        <w:t>Vtelně</w:t>
      </w:r>
      <w:proofErr w:type="spellEnd"/>
    </w:p>
    <w:p w:rsidR="004539AE" w:rsidRPr="006231C3" w:rsidRDefault="004539AE" w:rsidP="00B60E0C">
      <w:pPr>
        <w:jc w:val="both"/>
        <w:rPr>
          <w:rFonts w:asciiTheme="minorHAnsi" w:hAnsiTheme="minorHAnsi"/>
        </w:rPr>
      </w:pPr>
      <w:r w:rsidRPr="006231C3">
        <w:rPr>
          <w:rFonts w:asciiTheme="minorHAnsi" w:hAnsiTheme="minorHAnsi"/>
        </w:rPr>
        <w:t xml:space="preserve">Svoz </w:t>
      </w:r>
      <w:proofErr w:type="spellStart"/>
      <w:proofErr w:type="gramStart"/>
      <w:r w:rsidRPr="006231C3">
        <w:rPr>
          <w:rFonts w:asciiTheme="minorHAnsi" w:hAnsiTheme="minorHAnsi"/>
        </w:rPr>
        <w:t>elektrozařízení</w:t>
      </w:r>
      <w:proofErr w:type="spellEnd"/>
      <w:r w:rsidRPr="006231C3">
        <w:rPr>
          <w:rFonts w:asciiTheme="minorHAnsi" w:hAnsiTheme="minorHAnsi"/>
        </w:rPr>
        <w:t xml:space="preserve">                                             –  pondělí</w:t>
      </w:r>
      <w:proofErr w:type="gramEnd"/>
      <w:r w:rsidRPr="006231C3">
        <w:rPr>
          <w:rFonts w:asciiTheme="minorHAnsi" w:hAnsiTheme="minorHAnsi"/>
        </w:rPr>
        <w:t xml:space="preserve">  </w:t>
      </w:r>
      <w:r>
        <w:rPr>
          <w:rFonts w:asciiTheme="minorHAnsi" w:hAnsiTheme="minorHAnsi"/>
        </w:rPr>
        <w:t xml:space="preserve"> </w:t>
      </w:r>
      <w:r w:rsidRPr="006231C3">
        <w:rPr>
          <w:rFonts w:asciiTheme="minorHAnsi" w:hAnsiTheme="minorHAnsi"/>
        </w:rPr>
        <w:t>1.</w:t>
      </w:r>
      <w:r>
        <w:rPr>
          <w:rFonts w:asciiTheme="minorHAnsi" w:hAnsiTheme="minorHAnsi"/>
        </w:rPr>
        <w:t xml:space="preserve"> </w:t>
      </w:r>
      <w:r w:rsidRPr="006231C3">
        <w:rPr>
          <w:rFonts w:asciiTheme="minorHAnsi" w:hAnsiTheme="minorHAnsi"/>
        </w:rPr>
        <w:t xml:space="preserve">9. ve Vysoké Libni a </w:t>
      </w:r>
      <w:proofErr w:type="spellStart"/>
      <w:r w:rsidRPr="006231C3">
        <w:rPr>
          <w:rFonts w:asciiTheme="minorHAnsi" w:hAnsiTheme="minorHAnsi"/>
        </w:rPr>
        <w:t>Radouni</w:t>
      </w:r>
      <w:proofErr w:type="spellEnd"/>
    </w:p>
    <w:p w:rsidR="004539AE" w:rsidRPr="006231C3" w:rsidRDefault="004539AE" w:rsidP="00B60E0C">
      <w:pPr>
        <w:jc w:val="both"/>
        <w:rPr>
          <w:rFonts w:asciiTheme="minorHAnsi" w:hAnsiTheme="minorHAnsi"/>
        </w:rPr>
      </w:pPr>
      <w:r w:rsidRPr="006231C3">
        <w:rPr>
          <w:rFonts w:asciiTheme="minorHAnsi" w:hAnsiTheme="minorHAnsi"/>
        </w:rPr>
        <w:t xml:space="preserve">                                                                              -  </w:t>
      </w:r>
      <w:proofErr w:type="gramStart"/>
      <w:r w:rsidRPr="006231C3">
        <w:rPr>
          <w:rFonts w:asciiTheme="minorHAnsi" w:hAnsiTheme="minorHAnsi"/>
        </w:rPr>
        <w:t xml:space="preserve">úterý      </w:t>
      </w:r>
      <w:r>
        <w:rPr>
          <w:rFonts w:asciiTheme="minorHAnsi" w:hAnsiTheme="minorHAnsi"/>
        </w:rPr>
        <w:t>2. 9</w:t>
      </w:r>
      <w:r w:rsidRPr="006231C3">
        <w:rPr>
          <w:rFonts w:asciiTheme="minorHAnsi" w:hAnsiTheme="minorHAnsi"/>
        </w:rPr>
        <w:t xml:space="preserve">. </w:t>
      </w:r>
      <w:r>
        <w:rPr>
          <w:rFonts w:asciiTheme="minorHAnsi" w:hAnsiTheme="minorHAnsi"/>
        </w:rPr>
        <w:t xml:space="preserve">v </w:t>
      </w:r>
      <w:r w:rsidRPr="006231C3">
        <w:rPr>
          <w:rFonts w:asciiTheme="minorHAnsi" w:hAnsiTheme="minorHAnsi"/>
        </w:rPr>
        <w:t>Mělnickém</w:t>
      </w:r>
      <w:proofErr w:type="gramEnd"/>
      <w:r w:rsidRPr="006231C3">
        <w:rPr>
          <w:rFonts w:asciiTheme="minorHAnsi" w:hAnsiTheme="minorHAnsi"/>
        </w:rPr>
        <w:t xml:space="preserve"> </w:t>
      </w:r>
      <w:proofErr w:type="spellStart"/>
      <w:r w:rsidRPr="006231C3">
        <w:rPr>
          <w:rFonts w:asciiTheme="minorHAnsi" w:hAnsiTheme="minorHAnsi"/>
        </w:rPr>
        <w:t>Vtelně</w:t>
      </w:r>
      <w:proofErr w:type="spellEnd"/>
    </w:p>
    <w:p w:rsidR="004539AE" w:rsidRPr="006231C3" w:rsidRDefault="004539AE" w:rsidP="00B60E0C">
      <w:pPr>
        <w:jc w:val="both"/>
        <w:rPr>
          <w:rFonts w:asciiTheme="minorHAnsi" w:hAnsiTheme="minorHAnsi"/>
        </w:rPr>
      </w:pPr>
      <w:r w:rsidRPr="006231C3">
        <w:rPr>
          <w:rFonts w:asciiTheme="minorHAnsi" w:hAnsiTheme="minorHAnsi"/>
        </w:rPr>
        <w:t>Svoz železného šrotu                                            -  pondělí   8.</w:t>
      </w:r>
      <w:r>
        <w:rPr>
          <w:rFonts w:asciiTheme="minorHAnsi" w:hAnsiTheme="minorHAnsi"/>
        </w:rPr>
        <w:t xml:space="preserve"> </w:t>
      </w:r>
      <w:r w:rsidRPr="006231C3">
        <w:rPr>
          <w:rFonts w:asciiTheme="minorHAnsi" w:hAnsiTheme="minorHAnsi"/>
        </w:rPr>
        <w:t>9. ve všech obcích</w:t>
      </w:r>
    </w:p>
    <w:p w:rsidR="004539AE" w:rsidRPr="006231C3" w:rsidRDefault="004539AE" w:rsidP="00B60E0C">
      <w:pPr>
        <w:jc w:val="both"/>
        <w:rPr>
          <w:rFonts w:asciiTheme="minorHAnsi" w:hAnsiTheme="minorHAnsi"/>
        </w:rPr>
      </w:pPr>
      <w:r w:rsidRPr="006231C3">
        <w:rPr>
          <w:rFonts w:asciiTheme="minorHAnsi" w:hAnsiTheme="minorHAnsi"/>
        </w:rPr>
        <w:t>Svoz papíru                                                           -  úterý       9.</w:t>
      </w:r>
      <w:r>
        <w:rPr>
          <w:rFonts w:asciiTheme="minorHAnsi" w:hAnsiTheme="minorHAnsi"/>
        </w:rPr>
        <w:t xml:space="preserve"> </w:t>
      </w:r>
      <w:r w:rsidRPr="006231C3">
        <w:rPr>
          <w:rFonts w:asciiTheme="minorHAnsi" w:hAnsiTheme="minorHAnsi"/>
        </w:rPr>
        <w:t>9. ve všech obcích</w:t>
      </w:r>
    </w:p>
    <w:p w:rsidR="004539AE" w:rsidRDefault="004539AE" w:rsidP="00B60E0C">
      <w:pPr>
        <w:jc w:val="both"/>
        <w:rPr>
          <w:rFonts w:asciiTheme="minorHAnsi" w:hAnsiTheme="minorHAnsi"/>
          <w:sz w:val="22"/>
          <w:szCs w:val="22"/>
        </w:rPr>
      </w:pPr>
    </w:p>
    <w:p w:rsidR="00B60E0C" w:rsidRDefault="004539AE" w:rsidP="00B60E0C">
      <w:pPr>
        <w:pStyle w:val="perex1"/>
        <w:ind w:left="0"/>
        <w:jc w:val="both"/>
        <w:rPr>
          <w:rFonts w:asciiTheme="minorHAnsi" w:hAnsiTheme="minorHAnsi"/>
          <w:color w:val="auto"/>
          <w:u w:val="single"/>
        </w:rPr>
      </w:pPr>
      <w:r w:rsidRPr="006231C3">
        <w:rPr>
          <w:rFonts w:asciiTheme="minorHAnsi" w:hAnsiTheme="minorHAnsi"/>
          <w:color w:val="auto"/>
          <w:u w:val="single"/>
        </w:rPr>
        <w:t>Občanské průkazy</w:t>
      </w:r>
    </w:p>
    <w:p w:rsidR="004539AE" w:rsidRPr="00B60E0C" w:rsidRDefault="004539AE" w:rsidP="00B60E0C">
      <w:pPr>
        <w:pStyle w:val="perex1"/>
        <w:ind w:left="0"/>
        <w:jc w:val="both"/>
        <w:rPr>
          <w:rFonts w:asciiTheme="minorHAnsi" w:hAnsiTheme="minorHAnsi"/>
          <w:color w:val="auto"/>
          <w:u w:val="single"/>
        </w:rPr>
      </w:pPr>
      <w:r w:rsidRPr="006231C3">
        <w:rPr>
          <w:rFonts w:asciiTheme="minorHAnsi" w:hAnsiTheme="minorHAnsi"/>
          <w:b w:val="0"/>
          <w:color w:val="auto"/>
        </w:rPr>
        <w:t>Posledním dnem letošního roku končí platnost další série občanských průkazů, ovšem již nyní vyzývá ministerstvo vnitra jejich majitele k výměně. Tentokrát se povinně dotkne téměř půl miliónu občanů, kteří vlastní občanské průkazy vydané do 31. prosince 2003 bez strojově čitelných údajů (růžový podklad) a k jejich výměně se až dosud neodhodlali. Nemohou přitom brát na zřetel platnost občanského průkazu, která je na dokladu napsaná.</w:t>
      </w:r>
      <w:r w:rsidRPr="006231C3">
        <w:rPr>
          <w:rFonts w:asciiTheme="minorHAnsi" w:hAnsiTheme="minorHAnsi"/>
        </w:rPr>
        <w:t xml:space="preserve"> </w:t>
      </w:r>
      <w:r w:rsidRPr="006231C3">
        <w:rPr>
          <w:rFonts w:asciiTheme="minorHAnsi" w:hAnsiTheme="minorHAnsi"/>
          <w:b w:val="0"/>
          <w:color w:val="auto"/>
        </w:rPr>
        <w:t>Zájemci tak musejí nejpozději do konce listopadu</w:t>
      </w:r>
      <w:r w:rsidRPr="006231C3">
        <w:rPr>
          <w:rFonts w:asciiTheme="minorHAnsi" w:hAnsiTheme="minorHAnsi"/>
        </w:rPr>
        <w:t xml:space="preserve"> (na výměnu mají 30 dní) </w:t>
      </w:r>
      <w:r w:rsidRPr="006231C3">
        <w:rPr>
          <w:rFonts w:asciiTheme="minorHAnsi" w:hAnsiTheme="minorHAnsi"/>
          <w:b w:val="0"/>
          <w:color w:val="auto"/>
        </w:rPr>
        <w:t>navštívit s žádostí obecní úřad v místě svého trvalého bydliště. Zde čitelně vyplní žád</w:t>
      </w:r>
      <w:r>
        <w:rPr>
          <w:rFonts w:asciiTheme="minorHAnsi" w:hAnsiTheme="minorHAnsi"/>
          <w:b w:val="0"/>
          <w:color w:val="auto"/>
        </w:rPr>
        <w:t>ost</w:t>
      </w:r>
      <w:r w:rsidRPr="006231C3">
        <w:rPr>
          <w:rFonts w:asciiTheme="minorHAnsi" w:hAnsiTheme="minorHAnsi"/>
          <w:b w:val="0"/>
          <w:color w:val="auto"/>
        </w:rPr>
        <w:t xml:space="preserve"> a předloží jednu fotografii.</w:t>
      </w:r>
    </w:p>
    <w:p w:rsidR="00CA3133" w:rsidRDefault="00FE6E2D" w:rsidP="00B60E0C">
      <w:pPr>
        <w:jc w:val="both"/>
        <w:rPr>
          <w:rFonts w:asciiTheme="minorHAnsi" w:hAnsiTheme="minorHAnsi"/>
          <w:b/>
          <w:u w:val="single"/>
        </w:rPr>
      </w:pPr>
      <w:r>
        <w:rPr>
          <w:rFonts w:asciiTheme="minorHAnsi" w:hAnsiTheme="minorHAnsi"/>
          <w:b/>
          <w:u w:val="single"/>
        </w:rPr>
        <w:t xml:space="preserve">Pozvánka </w:t>
      </w:r>
    </w:p>
    <w:p w:rsidR="00FE6E2D" w:rsidRDefault="00FE6E2D" w:rsidP="00B60E0C">
      <w:pPr>
        <w:jc w:val="both"/>
        <w:rPr>
          <w:rFonts w:asciiTheme="minorHAnsi" w:hAnsiTheme="minorHAnsi"/>
        </w:rPr>
      </w:pPr>
    </w:p>
    <w:p w:rsidR="00CA3133" w:rsidRDefault="00CA3133" w:rsidP="00B60E0C">
      <w:pPr>
        <w:jc w:val="both"/>
        <w:rPr>
          <w:rFonts w:asciiTheme="minorHAnsi" w:hAnsiTheme="minorHAnsi"/>
        </w:rPr>
      </w:pPr>
      <w:r>
        <w:rPr>
          <w:rFonts w:asciiTheme="minorHAnsi" w:hAnsiTheme="minorHAnsi"/>
        </w:rPr>
        <w:t xml:space="preserve">na zasedání zastupitelstva obce, jež se uskuteční v úterý dne 16. 9. 2008 od 19:00 hod na Obecním úřadě v Mělnickém </w:t>
      </w:r>
      <w:proofErr w:type="spellStart"/>
      <w:r>
        <w:rPr>
          <w:rFonts w:asciiTheme="minorHAnsi" w:hAnsiTheme="minorHAnsi"/>
        </w:rPr>
        <w:t>Vtelně</w:t>
      </w:r>
      <w:proofErr w:type="spellEnd"/>
      <w:r>
        <w:rPr>
          <w:rFonts w:asciiTheme="minorHAnsi" w:hAnsiTheme="minorHAnsi"/>
        </w:rPr>
        <w:t xml:space="preserve"> </w:t>
      </w:r>
    </w:p>
    <w:p w:rsidR="00FE6E2D" w:rsidRDefault="00FE6E2D" w:rsidP="00FE6E2D">
      <w:pPr>
        <w:rPr>
          <w:rFonts w:asciiTheme="minorHAnsi" w:hAnsiTheme="minorHAnsi"/>
        </w:rPr>
      </w:pPr>
      <w:r>
        <w:rPr>
          <w:rFonts w:asciiTheme="minorHAnsi" w:hAnsiTheme="minorHAnsi"/>
        </w:rPr>
        <w:t>___________________________________________________________________________</w:t>
      </w:r>
    </w:p>
    <w:p w:rsidR="00CA3133" w:rsidRDefault="00CA3133" w:rsidP="00CA3133">
      <w:pPr>
        <w:rPr>
          <w:rFonts w:asciiTheme="minorHAnsi" w:hAnsiTheme="minorHAnsi"/>
        </w:rPr>
      </w:pPr>
      <w:r>
        <w:rPr>
          <w:rFonts w:asciiTheme="minorHAnsi" w:hAnsiTheme="minorHAnsi"/>
          <w:b/>
        </w:rPr>
        <w:t xml:space="preserve">Program:  </w:t>
      </w:r>
      <w:r>
        <w:rPr>
          <w:rFonts w:asciiTheme="minorHAnsi" w:hAnsiTheme="minorHAnsi"/>
        </w:rPr>
        <w:t>1. Kontrola plnění usnesení z minulého zasedání</w:t>
      </w:r>
    </w:p>
    <w:p w:rsidR="00CA3133" w:rsidRDefault="00CA3133" w:rsidP="00CA3133">
      <w:pPr>
        <w:rPr>
          <w:rFonts w:asciiTheme="minorHAnsi" w:hAnsiTheme="minorHAnsi"/>
        </w:rPr>
      </w:pPr>
      <w:r>
        <w:rPr>
          <w:rFonts w:asciiTheme="minorHAnsi" w:hAnsiTheme="minorHAnsi"/>
        </w:rPr>
        <w:t xml:space="preserve">                    2. Kanalizace v Mělnickém </w:t>
      </w:r>
      <w:proofErr w:type="spellStart"/>
      <w:r>
        <w:rPr>
          <w:rFonts w:asciiTheme="minorHAnsi" w:hAnsiTheme="minorHAnsi"/>
        </w:rPr>
        <w:t>Vtelně</w:t>
      </w:r>
      <w:proofErr w:type="spellEnd"/>
      <w:r>
        <w:rPr>
          <w:rFonts w:asciiTheme="minorHAnsi" w:hAnsiTheme="minorHAnsi"/>
        </w:rPr>
        <w:t xml:space="preserve"> </w:t>
      </w:r>
      <w:r w:rsidR="00FE6E2D">
        <w:rPr>
          <w:rFonts w:asciiTheme="minorHAnsi" w:hAnsiTheme="minorHAnsi"/>
        </w:rPr>
        <w:t>–</w:t>
      </w:r>
      <w:r>
        <w:rPr>
          <w:rFonts w:asciiTheme="minorHAnsi" w:hAnsiTheme="minorHAnsi"/>
        </w:rPr>
        <w:t xml:space="preserve"> informace</w:t>
      </w:r>
      <w:r w:rsidR="00FE6E2D">
        <w:rPr>
          <w:rFonts w:asciiTheme="minorHAnsi" w:hAnsiTheme="minorHAnsi"/>
        </w:rPr>
        <w:t>, harmonogram</w:t>
      </w:r>
    </w:p>
    <w:p w:rsidR="00CA3133" w:rsidRPr="00A75B6E" w:rsidRDefault="00CA3133" w:rsidP="00CA3133">
      <w:pPr>
        <w:rPr>
          <w:rFonts w:asciiTheme="minorHAnsi" w:hAnsiTheme="minorHAnsi"/>
        </w:rPr>
      </w:pPr>
      <w:r>
        <w:rPr>
          <w:rFonts w:asciiTheme="minorHAnsi" w:hAnsiTheme="minorHAnsi"/>
        </w:rPr>
        <w:t xml:space="preserve">                    3. Pozemky </w:t>
      </w:r>
    </w:p>
    <w:p w:rsidR="00FE6E2D" w:rsidRDefault="00CA3133" w:rsidP="00FE6E2D">
      <w:pPr>
        <w:rPr>
          <w:rFonts w:asciiTheme="minorHAnsi" w:hAnsiTheme="minorHAnsi"/>
        </w:rPr>
      </w:pPr>
      <w:r>
        <w:rPr>
          <w:rFonts w:asciiTheme="minorHAnsi" w:hAnsiTheme="minorHAnsi"/>
        </w:rPr>
        <w:t xml:space="preserve">                    4. Různé</w:t>
      </w:r>
    </w:p>
    <w:p w:rsidR="002C0D11" w:rsidRPr="00FE6E2D" w:rsidRDefault="00BB4D1E" w:rsidP="00FE6E2D">
      <w:pPr>
        <w:rPr>
          <w:rFonts w:asciiTheme="minorHAnsi" w:hAnsiTheme="minorHAnsi"/>
        </w:rPr>
      </w:pPr>
      <w:r w:rsidRPr="006231C3">
        <w:rPr>
          <w:rFonts w:asciiTheme="minorHAnsi" w:hAnsiTheme="minorHAnsi"/>
          <w:b/>
          <w:u w:val="single"/>
        </w:rPr>
        <w:lastRenderedPageBreak/>
        <w:t>Nabízíme:</w:t>
      </w:r>
    </w:p>
    <w:p w:rsidR="00BB4D1E" w:rsidRPr="00B60E0C" w:rsidRDefault="00BB4D1E" w:rsidP="00B60E0C">
      <w:pPr>
        <w:pStyle w:val="Odstavecseseznamem"/>
        <w:numPr>
          <w:ilvl w:val="0"/>
          <w:numId w:val="7"/>
        </w:numPr>
        <w:jc w:val="both"/>
        <w:rPr>
          <w:rFonts w:asciiTheme="minorHAnsi" w:hAnsiTheme="minorHAnsi"/>
          <w:b/>
        </w:rPr>
      </w:pPr>
      <w:r w:rsidRPr="00B60E0C">
        <w:rPr>
          <w:rFonts w:asciiTheme="minorHAnsi" w:hAnsiTheme="minorHAnsi"/>
          <w:b/>
        </w:rPr>
        <w:t xml:space="preserve">Průvodce po Kokořínsku a Mělnicku </w:t>
      </w:r>
      <w:r w:rsidRPr="00B60E0C">
        <w:rPr>
          <w:rFonts w:asciiTheme="minorHAnsi" w:hAnsiTheme="minorHAnsi"/>
        </w:rPr>
        <w:t>je nová publikace vydaná ve spolupráci se Sdr</w:t>
      </w:r>
      <w:r w:rsidR="00FE6E2D" w:rsidRPr="00B60E0C">
        <w:rPr>
          <w:rFonts w:asciiTheme="minorHAnsi" w:hAnsiTheme="minorHAnsi"/>
        </w:rPr>
        <w:t xml:space="preserve">užením obcí Kokořínska. Součástí publikace jsou navíc přidané </w:t>
      </w:r>
      <w:proofErr w:type="gramStart"/>
      <w:r w:rsidR="00FE6E2D" w:rsidRPr="00B60E0C">
        <w:rPr>
          <w:rFonts w:asciiTheme="minorHAnsi" w:hAnsiTheme="minorHAnsi"/>
        </w:rPr>
        <w:t xml:space="preserve">vstupenky </w:t>
      </w:r>
      <w:r w:rsidR="003F5E82" w:rsidRPr="00B60E0C">
        <w:rPr>
          <w:rFonts w:asciiTheme="minorHAnsi" w:hAnsiTheme="minorHAnsi"/>
        </w:rPr>
        <w:t>, které</w:t>
      </w:r>
      <w:proofErr w:type="gramEnd"/>
      <w:r w:rsidR="003F5E82" w:rsidRPr="00B60E0C">
        <w:rPr>
          <w:rFonts w:asciiTheme="minorHAnsi" w:hAnsiTheme="minorHAnsi"/>
        </w:rPr>
        <w:t xml:space="preserve"> opravňují 2 dospělé</w:t>
      </w:r>
      <w:r w:rsidRPr="00B60E0C">
        <w:rPr>
          <w:rFonts w:asciiTheme="minorHAnsi" w:hAnsiTheme="minorHAnsi"/>
        </w:rPr>
        <w:t xml:space="preserve"> k</w:t>
      </w:r>
      <w:r w:rsidR="00F63409" w:rsidRPr="00B60E0C">
        <w:rPr>
          <w:rFonts w:asciiTheme="minorHAnsi" w:hAnsiTheme="minorHAnsi"/>
        </w:rPr>
        <w:t> </w:t>
      </w:r>
      <w:r w:rsidRPr="00B60E0C">
        <w:rPr>
          <w:rFonts w:asciiTheme="minorHAnsi" w:hAnsiTheme="minorHAnsi"/>
        </w:rPr>
        <w:t>volnému</w:t>
      </w:r>
      <w:r w:rsidR="00F63409" w:rsidRPr="00B60E0C">
        <w:rPr>
          <w:rFonts w:asciiTheme="minorHAnsi" w:hAnsiTheme="minorHAnsi"/>
        </w:rPr>
        <w:t xml:space="preserve"> či cenově výhodnému</w:t>
      </w:r>
      <w:r w:rsidRPr="00B60E0C">
        <w:rPr>
          <w:rFonts w:asciiTheme="minorHAnsi" w:hAnsiTheme="minorHAnsi"/>
        </w:rPr>
        <w:t xml:space="preserve"> vstupu na různá místa, </w:t>
      </w:r>
      <w:proofErr w:type="spellStart"/>
      <w:r w:rsidRPr="00B60E0C">
        <w:rPr>
          <w:rFonts w:asciiTheme="minorHAnsi" w:hAnsiTheme="minorHAnsi"/>
        </w:rPr>
        <w:t>např</w:t>
      </w:r>
      <w:proofErr w:type="spellEnd"/>
      <w:r w:rsidRPr="00B60E0C">
        <w:rPr>
          <w:rFonts w:asciiTheme="minorHAnsi" w:hAnsiTheme="minorHAnsi"/>
        </w:rPr>
        <w:t xml:space="preserve">: hrad Kokořín či Houska, mělnické muzeum, </w:t>
      </w:r>
      <w:r w:rsidR="00F63409" w:rsidRPr="00B60E0C">
        <w:rPr>
          <w:rFonts w:asciiTheme="minorHAnsi" w:hAnsiTheme="minorHAnsi"/>
        </w:rPr>
        <w:t xml:space="preserve">Bowling Račice, Vlastivědné muzeum v České Lípě a </w:t>
      </w:r>
      <w:r w:rsidR="003F5E82" w:rsidRPr="00B60E0C">
        <w:rPr>
          <w:rFonts w:asciiTheme="minorHAnsi" w:hAnsiTheme="minorHAnsi"/>
        </w:rPr>
        <w:t>mn</w:t>
      </w:r>
      <w:r w:rsidR="00931626" w:rsidRPr="00B60E0C">
        <w:rPr>
          <w:rFonts w:asciiTheme="minorHAnsi" w:hAnsiTheme="minorHAnsi"/>
        </w:rPr>
        <w:t>oho dalších. Držitel průvodce (</w:t>
      </w:r>
      <w:r w:rsidR="00F63409" w:rsidRPr="00B60E0C">
        <w:rPr>
          <w:rFonts w:asciiTheme="minorHAnsi" w:hAnsiTheme="minorHAnsi"/>
        </w:rPr>
        <w:t>a tudíž i slevových poukázek) může využít slevy i v oblasti ubytování, a to v </w:t>
      </w:r>
      <w:proofErr w:type="spellStart"/>
      <w:r w:rsidR="00F63409" w:rsidRPr="00B60E0C">
        <w:rPr>
          <w:rFonts w:asciiTheme="minorHAnsi" w:hAnsiTheme="minorHAnsi"/>
        </w:rPr>
        <w:t>autokempu</w:t>
      </w:r>
      <w:proofErr w:type="spellEnd"/>
      <w:r w:rsidR="00F63409" w:rsidRPr="00B60E0C">
        <w:rPr>
          <w:rFonts w:asciiTheme="minorHAnsi" w:hAnsiTheme="minorHAnsi"/>
        </w:rPr>
        <w:t xml:space="preserve"> či rodinném penzionu</w:t>
      </w:r>
      <w:r w:rsidR="00D456F1" w:rsidRPr="00B60E0C">
        <w:rPr>
          <w:rFonts w:asciiTheme="minorHAnsi" w:hAnsiTheme="minorHAnsi"/>
        </w:rPr>
        <w:t>. Všec</w:t>
      </w:r>
      <w:r w:rsidR="00FE6E2D" w:rsidRPr="00B60E0C">
        <w:rPr>
          <w:rFonts w:asciiTheme="minorHAnsi" w:hAnsiTheme="minorHAnsi"/>
        </w:rPr>
        <w:t>hny slevy a vstupenky mají</w:t>
      </w:r>
      <w:r w:rsidR="00D456F1" w:rsidRPr="00B60E0C">
        <w:rPr>
          <w:rFonts w:asciiTheme="minorHAnsi" w:hAnsiTheme="minorHAnsi"/>
        </w:rPr>
        <w:t xml:space="preserve"> platnost až do konce roku 2011, takže se nemusíte bát, že byste během letošního roku nestihli navštívit všechny lokality. Průvodce je navíc graficky rozčleněn tak, abyste hned při prvním prohlížení poznali, jaký výlet je vhodný na kole či </w:t>
      </w:r>
      <w:r w:rsidR="00183C45" w:rsidRPr="00B60E0C">
        <w:rPr>
          <w:rFonts w:asciiTheme="minorHAnsi" w:hAnsiTheme="minorHAnsi"/>
        </w:rPr>
        <w:t>pro pěší túru</w:t>
      </w:r>
      <w:r w:rsidR="00D456F1" w:rsidRPr="00B60E0C">
        <w:rPr>
          <w:rFonts w:asciiTheme="minorHAnsi" w:hAnsiTheme="minorHAnsi"/>
        </w:rPr>
        <w:t>, pro zdatné turisty či rodiny s</w:t>
      </w:r>
      <w:r w:rsidR="00183C45" w:rsidRPr="00B60E0C">
        <w:rPr>
          <w:rFonts w:asciiTheme="minorHAnsi" w:hAnsiTheme="minorHAnsi"/>
        </w:rPr>
        <w:t> </w:t>
      </w:r>
      <w:r w:rsidR="00D456F1" w:rsidRPr="00B60E0C">
        <w:rPr>
          <w:rFonts w:asciiTheme="minorHAnsi" w:hAnsiTheme="minorHAnsi"/>
        </w:rPr>
        <w:t>dětmi</w:t>
      </w:r>
      <w:r w:rsidR="00183C45" w:rsidRPr="00B60E0C">
        <w:rPr>
          <w:rFonts w:asciiTheme="minorHAnsi" w:hAnsiTheme="minorHAnsi"/>
        </w:rPr>
        <w:t xml:space="preserve">. Na každé straně je také znázorněna událost nebo skutečnosti, kterou byste určitě v dané oblasti neměli opomenout. </w:t>
      </w:r>
      <w:r w:rsidR="008718A5" w:rsidRPr="00B60E0C">
        <w:rPr>
          <w:rFonts w:asciiTheme="minorHAnsi" w:hAnsiTheme="minorHAnsi"/>
        </w:rPr>
        <w:t>Cena této publikace není v poměru k nabízeným výhodám nijak zarážející. Každý záj</w:t>
      </w:r>
      <w:r w:rsidR="003F5E82" w:rsidRPr="00B60E0C">
        <w:rPr>
          <w:rFonts w:asciiTheme="minorHAnsi" w:hAnsiTheme="minorHAnsi"/>
        </w:rPr>
        <w:t>emce si musí připravit pouze 17</w:t>
      </w:r>
      <w:r w:rsidR="00101EC7" w:rsidRPr="00B60E0C">
        <w:rPr>
          <w:rFonts w:asciiTheme="minorHAnsi" w:hAnsiTheme="minorHAnsi"/>
        </w:rPr>
        <w:t>9</w:t>
      </w:r>
      <w:r w:rsidR="008718A5" w:rsidRPr="00B60E0C">
        <w:rPr>
          <w:rFonts w:asciiTheme="minorHAnsi" w:hAnsiTheme="minorHAnsi"/>
        </w:rPr>
        <w:t>,- Kč.</w:t>
      </w:r>
    </w:p>
    <w:p w:rsidR="003F5E82" w:rsidRPr="006231C3" w:rsidRDefault="008718A5" w:rsidP="00BB4D1E">
      <w:pPr>
        <w:pStyle w:val="Odstavecseseznamem"/>
        <w:numPr>
          <w:ilvl w:val="0"/>
          <w:numId w:val="7"/>
        </w:numPr>
        <w:jc w:val="both"/>
        <w:rPr>
          <w:rFonts w:asciiTheme="minorHAnsi" w:hAnsiTheme="minorHAnsi"/>
          <w:b/>
        </w:rPr>
      </w:pPr>
      <w:r w:rsidRPr="006231C3">
        <w:rPr>
          <w:rFonts w:asciiTheme="minorHAnsi" w:hAnsiTheme="minorHAnsi"/>
          <w:b/>
        </w:rPr>
        <w:t>Pohledy, brožury, mapy, cyklotrasy</w:t>
      </w:r>
      <w:r w:rsidRPr="006231C3">
        <w:rPr>
          <w:rFonts w:asciiTheme="minorHAnsi" w:hAnsiTheme="minorHAnsi"/>
        </w:rPr>
        <w:t xml:space="preserve"> a další zboží s tematikou našich obcí a jejich okolí jsou neus</w:t>
      </w:r>
      <w:r w:rsidR="00FE6E2D">
        <w:rPr>
          <w:rFonts w:asciiTheme="minorHAnsi" w:hAnsiTheme="minorHAnsi"/>
        </w:rPr>
        <w:t>tále připraveny na Obecním úřadě</w:t>
      </w:r>
      <w:r w:rsidRPr="006231C3">
        <w:rPr>
          <w:rFonts w:asciiTheme="minorHAnsi" w:hAnsiTheme="minorHAnsi"/>
        </w:rPr>
        <w:t xml:space="preserve"> Mělnické Vtelno pro případné zájemce. Na konci července se sbírka těchto předmětů rozrostla navíc o nově vyhotovené </w:t>
      </w:r>
      <w:r w:rsidRPr="006231C3">
        <w:rPr>
          <w:rFonts w:asciiTheme="minorHAnsi" w:hAnsiTheme="minorHAnsi"/>
          <w:b/>
        </w:rPr>
        <w:t>letecké snímky obcí</w:t>
      </w:r>
      <w:r w:rsidR="00931626">
        <w:rPr>
          <w:rFonts w:asciiTheme="minorHAnsi" w:hAnsiTheme="minorHAnsi"/>
        </w:rPr>
        <w:t xml:space="preserve"> o rozměrech 40 x 30 cm</w:t>
      </w:r>
      <w:r w:rsidRPr="006231C3">
        <w:rPr>
          <w:rFonts w:asciiTheme="minorHAnsi" w:hAnsiTheme="minorHAnsi"/>
        </w:rPr>
        <w:t>,</w:t>
      </w:r>
      <w:r w:rsidR="00931626">
        <w:rPr>
          <w:rFonts w:asciiTheme="minorHAnsi" w:hAnsiTheme="minorHAnsi"/>
        </w:rPr>
        <w:t xml:space="preserve"> </w:t>
      </w:r>
      <w:r w:rsidRPr="006231C3">
        <w:rPr>
          <w:rFonts w:asciiTheme="minorHAnsi" w:hAnsiTheme="minorHAnsi"/>
        </w:rPr>
        <w:t xml:space="preserve">které </w:t>
      </w:r>
      <w:r w:rsidR="00101EC7" w:rsidRPr="006231C3">
        <w:rPr>
          <w:rFonts w:asciiTheme="minorHAnsi" w:hAnsiTheme="minorHAnsi"/>
        </w:rPr>
        <w:t xml:space="preserve">si také můžete odkoupit </w:t>
      </w:r>
      <w:proofErr w:type="gramStart"/>
      <w:r w:rsidR="00101EC7" w:rsidRPr="006231C3">
        <w:rPr>
          <w:rFonts w:asciiTheme="minorHAnsi" w:hAnsiTheme="minorHAnsi"/>
        </w:rPr>
        <w:t>za</w:t>
      </w:r>
      <w:proofErr w:type="gramEnd"/>
      <w:r w:rsidR="00101EC7" w:rsidRPr="006231C3">
        <w:rPr>
          <w:rFonts w:asciiTheme="minorHAnsi" w:hAnsiTheme="minorHAnsi"/>
        </w:rPr>
        <w:t xml:space="preserve"> </w:t>
      </w:r>
    </w:p>
    <w:p w:rsidR="008718A5" w:rsidRPr="006231C3" w:rsidRDefault="00101EC7" w:rsidP="003F5E82">
      <w:pPr>
        <w:pStyle w:val="Odstavecseseznamem"/>
        <w:jc w:val="both"/>
        <w:rPr>
          <w:rFonts w:asciiTheme="minorHAnsi" w:hAnsiTheme="minorHAnsi"/>
          <w:b/>
        </w:rPr>
      </w:pPr>
      <w:r w:rsidRPr="006231C3">
        <w:rPr>
          <w:rFonts w:asciiTheme="minorHAnsi" w:hAnsiTheme="minorHAnsi"/>
        </w:rPr>
        <w:t xml:space="preserve">240,- </w:t>
      </w:r>
      <w:r w:rsidR="008718A5" w:rsidRPr="006231C3">
        <w:rPr>
          <w:rFonts w:asciiTheme="minorHAnsi" w:hAnsiTheme="minorHAnsi"/>
        </w:rPr>
        <w:t>Kč.</w:t>
      </w:r>
    </w:p>
    <w:p w:rsidR="00942F14" w:rsidRPr="006231C3" w:rsidRDefault="00942F14" w:rsidP="008718A5">
      <w:pPr>
        <w:pStyle w:val="Odstavecseseznamem"/>
        <w:jc w:val="both"/>
        <w:rPr>
          <w:rFonts w:asciiTheme="minorHAnsi" w:hAnsiTheme="minorHAnsi"/>
        </w:rPr>
      </w:pPr>
    </w:p>
    <w:p w:rsidR="00942F14" w:rsidRPr="00CA3133" w:rsidRDefault="00942F14" w:rsidP="00CA3133">
      <w:pPr>
        <w:jc w:val="both"/>
        <w:rPr>
          <w:rFonts w:asciiTheme="minorHAnsi" w:hAnsiTheme="minorHAnsi"/>
          <w:b/>
          <w:u w:val="single"/>
        </w:rPr>
      </w:pPr>
      <w:r w:rsidRPr="006231C3">
        <w:rPr>
          <w:rFonts w:asciiTheme="minorHAnsi" w:hAnsiTheme="minorHAnsi"/>
          <w:b/>
          <w:u w:val="single"/>
        </w:rPr>
        <w:t>Knihovna</w:t>
      </w:r>
      <w:r w:rsidR="00101EC7" w:rsidRPr="006231C3">
        <w:rPr>
          <w:rFonts w:asciiTheme="minorHAnsi" w:hAnsiTheme="minorHAnsi"/>
          <w:b/>
        </w:rPr>
        <w:t xml:space="preserve">             -                   </w:t>
      </w:r>
      <w:r w:rsidR="00101EC7" w:rsidRPr="006231C3">
        <w:rPr>
          <w:rFonts w:asciiTheme="minorHAnsi" w:hAnsiTheme="minorHAnsi"/>
          <w:b/>
          <w:i/>
          <w:u w:val="single"/>
        </w:rPr>
        <w:t>Hrozba jménem povinná četba</w:t>
      </w:r>
    </w:p>
    <w:p w:rsidR="00942F14" w:rsidRPr="006231C3" w:rsidRDefault="00942F14" w:rsidP="00942F14">
      <w:pPr>
        <w:jc w:val="both"/>
        <w:rPr>
          <w:rFonts w:asciiTheme="minorHAnsi" w:hAnsiTheme="minorHAnsi"/>
        </w:rPr>
      </w:pPr>
      <w:r w:rsidRPr="006231C3">
        <w:rPr>
          <w:rFonts w:asciiTheme="minorHAnsi" w:hAnsiTheme="minorHAnsi"/>
        </w:rPr>
        <w:t xml:space="preserve"> </w:t>
      </w:r>
      <w:r w:rsidR="00B31CA4" w:rsidRPr="006231C3">
        <w:rPr>
          <w:rFonts w:asciiTheme="minorHAnsi" w:hAnsiTheme="minorHAnsi"/>
        </w:rPr>
        <w:t xml:space="preserve">     </w:t>
      </w:r>
      <w:r w:rsidRPr="006231C3">
        <w:rPr>
          <w:rFonts w:asciiTheme="minorHAnsi" w:hAnsiTheme="minorHAnsi"/>
        </w:rPr>
        <w:t>Opět se nám přiblížil začátek školního roku a s ním i tzv. školní utrpení. Jen bychom chtěli připomenout všech zoufalcům školního věku, že místní knihovna vlastní to, čemu se v těch nejhorších snech říká „povinná četba“. A proto se nyní zaměříme přímo na mládež ohroženou touto mnohohlavou nestvůrou: „Dostali jste ve škole jméno autora či název knihy, o kterých jste v životě neslyšeli? Přij</w:t>
      </w:r>
      <w:r w:rsidR="00B31CA4" w:rsidRPr="006231C3">
        <w:rPr>
          <w:rFonts w:asciiTheme="minorHAnsi" w:hAnsiTheme="minorHAnsi"/>
        </w:rPr>
        <w:t xml:space="preserve">ďte se alespoň jednou podívat do místní knihovny. Nebojte, nekoušeme, ale poradíme, jaké knížce se vyhnout a s jakou se v co nejkratším čase poprat. Navíc tu máme např. i obsahy knížek nabízených v povinné četbě. A co nemáme, můžeme najít v jiných zdrojích. Pokud se už rozhodnete a knížku si opravdu vypůjčíte, nebudeme trvat na návratu knihy do měsíce, ale necháme vám prostor, abyste se knížkou opravdu prokousali. Jen připomínáme, že máme otevřeno každé pondělí od 16:00 – 17:00 a v sobotu od 14:00 – 16:00.  Ale jelikož jsme moderní, nemusíte běžet zkusmo do knihovny a nakonec zjistit, že vás už nějaký rychlejší školní běžec předběhl. K tomuto účelu máme internetové stránky </w:t>
      </w:r>
      <w:hyperlink r:id="rId6" w:history="1">
        <w:r w:rsidR="00B31CA4" w:rsidRPr="006231C3">
          <w:rPr>
            <w:rStyle w:val="Hypertextovodkaz"/>
            <w:rFonts w:asciiTheme="minorHAnsi" w:hAnsiTheme="minorHAnsi"/>
          </w:rPr>
          <w:t>www.melnickevtelno.cz</w:t>
        </w:r>
      </w:hyperlink>
      <w:r w:rsidR="00B31CA4" w:rsidRPr="006231C3">
        <w:rPr>
          <w:rFonts w:asciiTheme="minorHAnsi" w:hAnsiTheme="minorHAnsi"/>
        </w:rPr>
        <w:t xml:space="preserve">, kde se dá knihovna najít a hlavně </w:t>
      </w:r>
      <w:r w:rsidR="00FE6E2D">
        <w:rPr>
          <w:rFonts w:asciiTheme="minorHAnsi" w:hAnsiTheme="minorHAnsi"/>
        </w:rPr>
        <w:t>e-</w:t>
      </w:r>
      <w:proofErr w:type="spellStart"/>
      <w:r w:rsidR="00B31CA4" w:rsidRPr="006231C3">
        <w:rPr>
          <w:rFonts w:asciiTheme="minorHAnsi" w:hAnsiTheme="minorHAnsi"/>
        </w:rPr>
        <w:t>mailovou</w:t>
      </w:r>
      <w:proofErr w:type="spellEnd"/>
      <w:r w:rsidR="00B31CA4" w:rsidRPr="006231C3">
        <w:rPr>
          <w:rFonts w:asciiTheme="minorHAnsi" w:hAnsiTheme="minorHAnsi"/>
        </w:rPr>
        <w:t xml:space="preserve"> adresu </w:t>
      </w:r>
      <w:hyperlink r:id="rId7" w:history="1">
        <w:r w:rsidR="00B31CA4" w:rsidRPr="006231C3">
          <w:rPr>
            <w:rStyle w:val="Hypertextovodkaz"/>
            <w:rFonts w:asciiTheme="minorHAnsi" w:hAnsiTheme="minorHAnsi"/>
          </w:rPr>
          <w:t>vtelno.knihovna@email.cz</w:t>
        </w:r>
      </w:hyperlink>
      <w:r w:rsidR="00B31CA4" w:rsidRPr="006231C3">
        <w:rPr>
          <w:rFonts w:asciiTheme="minorHAnsi" w:hAnsiTheme="minorHAnsi"/>
        </w:rPr>
        <w:t xml:space="preserve">, na kterou můžete napsat a ověřit si, jestli knížky v knihovně ještě stále jsou a popřípadě si je zamluvit. Tímto stylem se můžete klidně jen poradit, jakou knížku byste si měli vybrat. K tomu všemu </w:t>
      </w:r>
      <w:r w:rsidR="00FE6E2D">
        <w:rPr>
          <w:rFonts w:asciiTheme="minorHAnsi" w:hAnsiTheme="minorHAnsi"/>
        </w:rPr>
        <w:t>e-</w:t>
      </w:r>
      <w:r w:rsidR="00B31CA4" w:rsidRPr="006231C3">
        <w:rPr>
          <w:rFonts w:asciiTheme="minorHAnsi" w:hAnsiTheme="minorHAnsi"/>
        </w:rPr>
        <w:t xml:space="preserve">mail je. Takže ať už osobně nebo </w:t>
      </w:r>
      <w:r w:rsidR="00FE6E2D">
        <w:rPr>
          <w:rFonts w:asciiTheme="minorHAnsi" w:hAnsiTheme="minorHAnsi"/>
        </w:rPr>
        <w:t>e-</w:t>
      </w:r>
      <w:r w:rsidR="00B31CA4" w:rsidRPr="006231C3">
        <w:rPr>
          <w:rFonts w:asciiTheme="minorHAnsi" w:hAnsiTheme="minorHAnsi"/>
        </w:rPr>
        <w:t>mailem, těšíme se na vaši návštěvu.</w:t>
      </w:r>
    </w:p>
    <w:p w:rsidR="00942F14" w:rsidRPr="006231C3" w:rsidRDefault="00B31CA4" w:rsidP="00942F14">
      <w:pPr>
        <w:jc w:val="both"/>
        <w:rPr>
          <w:rFonts w:asciiTheme="minorHAnsi" w:hAnsiTheme="minorHAnsi"/>
        </w:rPr>
      </w:pPr>
      <w:r w:rsidRPr="006231C3">
        <w:rPr>
          <w:rFonts w:asciiTheme="minorHAnsi" w:hAnsiTheme="minorHAnsi"/>
        </w:rPr>
        <w:t xml:space="preserve">     </w:t>
      </w:r>
      <w:r w:rsidR="00E1066E" w:rsidRPr="006231C3">
        <w:rPr>
          <w:rFonts w:asciiTheme="minorHAnsi" w:hAnsiTheme="minorHAnsi"/>
        </w:rPr>
        <w:tab/>
      </w:r>
      <w:r w:rsidR="00E1066E" w:rsidRPr="006231C3">
        <w:rPr>
          <w:rFonts w:asciiTheme="minorHAnsi" w:hAnsiTheme="minorHAnsi"/>
        </w:rPr>
        <w:tab/>
      </w:r>
      <w:r w:rsidR="00E1066E" w:rsidRPr="006231C3">
        <w:rPr>
          <w:rFonts w:asciiTheme="minorHAnsi" w:hAnsiTheme="minorHAnsi"/>
        </w:rPr>
        <w:tab/>
      </w:r>
      <w:r w:rsidR="00E1066E" w:rsidRPr="006231C3">
        <w:rPr>
          <w:rFonts w:asciiTheme="minorHAnsi" w:hAnsiTheme="minorHAnsi"/>
        </w:rPr>
        <w:tab/>
      </w:r>
      <w:r w:rsidR="00E1066E" w:rsidRPr="006231C3">
        <w:rPr>
          <w:rFonts w:asciiTheme="minorHAnsi" w:hAnsiTheme="minorHAnsi"/>
        </w:rPr>
        <w:tab/>
      </w:r>
      <w:r w:rsidR="00E1066E" w:rsidRPr="006231C3">
        <w:rPr>
          <w:rFonts w:asciiTheme="minorHAnsi" w:hAnsiTheme="minorHAnsi"/>
        </w:rPr>
        <w:tab/>
      </w:r>
      <w:r w:rsidR="00E1066E" w:rsidRPr="006231C3">
        <w:rPr>
          <w:rFonts w:asciiTheme="minorHAnsi" w:hAnsiTheme="minorHAnsi"/>
        </w:rPr>
        <w:tab/>
      </w:r>
      <w:r w:rsidR="00FE6E2D">
        <w:rPr>
          <w:rFonts w:asciiTheme="minorHAnsi" w:hAnsiTheme="minorHAnsi"/>
        </w:rPr>
        <w:t xml:space="preserve">               </w:t>
      </w:r>
      <w:r w:rsidR="00E1066E" w:rsidRPr="006231C3">
        <w:rPr>
          <w:rFonts w:asciiTheme="minorHAnsi" w:hAnsiTheme="minorHAnsi"/>
        </w:rPr>
        <w:t>Mgr. Hana Rašáková, knihovnice</w:t>
      </w:r>
    </w:p>
    <w:p w:rsidR="00942F14" w:rsidRPr="006231C3" w:rsidRDefault="00942F14" w:rsidP="00942F14">
      <w:pPr>
        <w:jc w:val="both"/>
        <w:rPr>
          <w:rFonts w:asciiTheme="minorHAnsi" w:hAnsiTheme="minorHAnsi"/>
          <w:b/>
          <w:u w:val="single"/>
        </w:rPr>
      </w:pPr>
    </w:p>
    <w:p w:rsidR="00B60E0C" w:rsidRDefault="00B60E0C" w:rsidP="002C0D11">
      <w:pPr>
        <w:jc w:val="both"/>
        <w:rPr>
          <w:rFonts w:asciiTheme="minorHAnsi" w:hAnsiTheme="minorHAnsi"/>
          <w:b/>
          <w:u w:val="single"/>
        </w:rPr>
      </w:pPr>
    </w:p>
    <w:p w:rsidR="002C0D11" w:rsidRPr="00B60E0C" w:rsidRDefault="00CA3133" w:rsidP="002C0D11">
      <w:pPr>
        <w:jc w:val="both"/>
        <w:rPr>
          <w:rFonts w:asciiTheme="minorHAnsi" w:hAnsiTheme="minorHAnsi"/>
          <w:b/>
          <w:u w:val="single"/>
        </w:rPr>
      </w:pPr>
      <w:r w:rsidRPr="00B60E0C">
        <w:rPr>
          <w:rFonts w:asciiTheme="minorHAnsi" w:hAnsiTheme="minorHAnsi"/>
          <w:b/>
          <w:u w:val="single"/>
        </w:rPr>
        <w:t xml:space="preserve">Rok 2010 – 810 let od první zmínky o Mělnickém </w:t>
      </w:r>
      <w:proofErr w:type="spellStart"/>
      <w:r w:rsidRPr="00B60E0C">
        <w:rPr>
          <w:rFonts w:asciiTheme="minorHAnsi" w:hAnsiTheme="minorHAnsi"/>
          <w:b/>
          <w:u w:val="single"/>
        </w:rPr>
        <w:t>Vtelně</w:t>
      </w:r>
      <w:proofErr w:type="spellEnd"/>
    </w:p>
    <w:p w:rsidR="00B60E0C" w:rsidRDefault="00EA34EC" w:rsidP="002C0D11">
      <w:pPr>
        <w:jc w:val="both"/>
        <w:rPr>
          <w:rFonts w:asciiTheme="minorHAnsi" w:hAnsiTheme="minorHAnsi"/>
        </w:rPr>
      </w:pPr>
      <w:r>
        <w:rPr>
          <w:rFonts w:asciiTheme="minorHAnsi" w:hAnsiTheme="minorHAnsi"/>
        </w:rPr>
        <w:t>V roce</w:t>
      </w:r>
      <w:r w:rsidRPr="00EA34EC">
        <w:rPr>
          <w:rFonts w:asciiTheme="minorHAnsi" w:hAnsiTheme="minorHAnsi"/>
        </w:rPr>
        <w:t xml:space="preserve"> 2010</w:t>
      </w:r>
      <w:r>
        <w:rPr>
          <w:rFonts w:asciiTheme="minorHAnsi" w:hAnsiTheme="minorHAnsi"/>
        </w:rPr>
        <w:t xml:space="preserve"> si připomeneme 810 let od první písemné zmínky o Mělnickém </w:t>
      </w:r>
      <w:proofErr w:type="spellStart"/>
      <w:r>
        <w:rPr>
          <w:rFonts w:asciiTheme="minorHAnsi" w:hAnsiTheme="minorHAnsi"/>
        </w:rPr>
        <w:t>Vtelně</w:t>
      </w:r>
      <w:proofErr w:type="spellEnd"/>
      <w:r>
        <w:rPr>
          <w:rFonts w:asciiTheme="minorHAnsi" w:hAnsiTheme="minorHAnsi"/>
        </w:rPr>
        <w:t>. Proto již s předstihem vyzýváme občany naší obce ke spolupráci. Uvítáme zapůjčení fotografií či jiného mater</w:t>
      </w:r>
      <w:r w:rsidR="004C4518">
        <w:rPr>
          <w:rFonts w:asciiTheme="minorHAnsi" w:hAnsiTheme="minorHAnsi"/>
        </w:rPr>
        <w:t>iálu, které bychom mohli publikovat v připravované knize z dějin obce nebo využili pro výstavu. Stejně tak uvítáme spolupráci s pamětníky.</w:t>
      </w:r>
    </w:p>
    <w:p w:rsidR="00B60E0C" w:rsidRDefault="00B60E0C" w:rsidP="00FE6E2D">
      <w:pPr>
        <w:jc w:val="both"/>
        <w:rPr>
          <w:rFonts w:asciiTheme="minorHAnsi" w:hAnsiTheme="minorHAnsi"/>
        </w:rPr>
      </w:pPr>
      <w:r>
        <w:rPr>
          <w:rFonts w:asciiTheme="minorHAnsi" w:hAnsiTheme="minorHAnsi"/>
        </w:rPr>
        <w:t xml:space="preserve">Zde </w:t>
      </w:r>
      <w:r w:rsidR="004C4518">
        <w:rPr>
          <w:rFonts w:asciiTheme="minorHAnsi" w:hAnsiTheme="minorHAnsi"/>
        </w:rPr>
        <w:t xml:space="preserve">vám přinášíme úryvek z připravované </w:t>
      </w:r>
      <w:proofErr w:type="gramStart"/>
      <w:r w:rsidR="004C4518">
        <w:rPr>
          <w:rFonts w:asciiTheme="minorHAnsi" w:hAnsiTheme="minorHAnsi"/>
        </w:rPr>
        <w:t>knihy :</w:t>
      </w:r>
      <w:proofErr w:type="gramEnd"/>
      <w:r w:rsidR="00EA34EC">
        <w:rPr>
          <w:rFonts w:asciiTheme="minorHAnsi" w:hAnsiTheme="minorHAnsi"/>
        </w:rPr>
        <w:t xml:space="preserve"> </w:t>
      </w:r>
    </w:p>
    <w:p w:rsidR="00390DCF" w:rsidRPr="00B60E0C" w:rsidRDefault="00FE6E2D" w:rsidP="00FE6E2D">
      <w:pPr>
        <w:jc w:val="both"/>
        <w:rPr>
          <w:rFonts w:asciiTheme="minorHAnsi" w:hAnsiTheme="minorHAnsi"/>
        </w:rPr>
      </w:pPr>
      <w:r>
        <w:rPr>
          <w:b/>
        </w:rPr>
        <w:lastRenderedPageBreak/>
        <w:t>První světová válka, události za první republiky a jejich ohlasy v</w:t>
      </w:r>
      <w:r w:rsidR="00390DCF">
        <w:rPr>
          <w:b/>
        </w:rPr>
        <w:t> </w:t>
      </w:r>
      <w:r>
        <w:rPr>
          <w:b/>
        </w:rPr>
        <w:t>obci</w:t>
      </w:r>
    </w:p>
    <w:p w:rsidR="00FE6E2D" w:rsidRPr="00390DCF" w:rsidRDefault="00FE6E2D" w:rsidP="00FE6E2D">
      <w:pPr>
        <w:jc w:val="both"/>
        <w:rPr>
          <w:b/>
        </w:rPr>
      </w:pPr>
      <w:r>
        <w:t xml:space="preserve"> I přes relativní blízkost politického i kulturního centra, Prahy, se zdejší obec držela spíše v pozadí a do politiky příliš nezasahovala.</w:t>
      </w:r>
      <w:r w:rsidR="004C4518">
        <w:t xml:space="preserve"> </w:t>
      </w:r>
      <w:r>
        <w:t xml:space="preserve">Vyhlášení mobilizace proti Srbsku zastihlo místní obyvatele při pořádání župního hasičského cvičení. Celá obec již stála nastoupená v průvodu i s hudbou a čekala na zahájení, když přišel z nádraží řídící učitel L. Vydra z Přívor, předseda hasičské župy, s novinami informujícími o vyhlášení mobilizace. Nedlouho po něm se dostavil do obce také posel od hejtmanství z Mělníka s nařízením tehdejšímu starostovi obce, Bedřichu </w:t>
      </w:r>
      <w:proofErr w:type="spellStart"/>
      <w:r>
        <w:t>Pelantovi</w:t>
      </w:r>
      <w:proofErr w:type="spellEnd"/>
      <w:r>
        <w:t>, aby bezodkladně vysvětlil přítomným mobilizační vyhlášky. Hasičské cvičení bylo tedy ještě před svým začátkem rozpuštěno.</w:t>
      </w:r>
    </w:p>
    <w:p w:rsidR="00FE6E2D" w:rsidRDefault="00FE6E2D" w:rsidP="00FE6E2D">
      <w:pPr>
        <w:jc w:val="both"/>
      </w:pPr>
      <w:r>
        <w:t xml:space="preserve">     Jako první museli z obce narukovat všichni mladší muži. Nikomu se do války nechtělo, a tak se každý upínal k naději, že určitě dlouho nepotrvá. Během ní byla ve vsi nouze především o obuv, látky, uhlí a také pracovní síly (pracovaly jen ženy a 14 – 16leté děti). Z měst (Praha, Most) jezdili lidé do obce s batohy, aby alespoň takto nakoupili potraviny, které nebyly jinde k dostání.</w:t>
      </w:r>
    </w:p>
    <w:p w:rsidR="00FE6E2D" w:rsidRDefault="00FE6E2D" w:rsidP="00FE6E2D">
      <w:pPr>
        <w:jc w:val="both"/>
      </w:pPr>
      <w:r>
        <w:t xml:space="preserve">     Hned v prvním roce konfliktu se obyvatelé dozvěděli o smrti některých narukovaných vojáků, např. Josefa </w:t>
      </w:r>
      <w:proofErr w:type="spellStart"/>
      <w:r>
        <w:t>Šarocha</w:t>
      </w:r>
      <w:proofErr w:type="spellEnd"/>
      <w:r>
        <w:t xml:space="preserve">, Jana Peška a dalších. Z celkového počtu 235 narukovaných mužů se z války zpět domů nevrátilo celkem 32 mužů, z nichž 5 nezvěstných (Josef Novák, Rudolf Čech, Antonín </w:t>
      </w:r>
      <w:proofErr w:type="spellStart"/>
      <w:r>
        <w:t>Hauptman</w:t>
      </w:r>
      <w:proofErr w:type="spellEnd"/>
      <w:r>
        <w:t>, Václav Salač, František Beneš) bylo prohlášeno za mrtvé až roku 1924.</w:t>
      </w:r>
    </w:p>
    <w:p w:rsidR="00FE6E2D" w:rsidRDefault="00FE6E2D" w:rsidP="00FE6E2D">
      <w:pPr>
        <w:jc w:val="both"/>
      </w:pPr>
      <w:r>
        <w:t xml:space="preserve">     Ze zdejších mužů vstoupili do ruských legií: Josef </w:t>
      </w:r>
      <w:proofErr w:type="spellStart"/>
      <w:r>
        <w:t>Satran</w:t>
      </w:r>
      <w:proofErr w:type="spellEnd"/>
      <w:r>
        <w:t xml:space="preserve">, řídící učitel, František </w:t>
      </w:r>
      <w:proofErr w:type="spellStart"/>
      <w:r>
        <w:t>Nase</w:t>
      </w:r>
      <w:proofErr w:type="spellEnd"/>
      <w:r>
        <w:t xml:space="preserve">, majitel mlýna a pily, Sergej </w:t>
      </w:r>
      <w:proofErr w:type="spellStart"/>
      <w:r>
        <w:t>Řehounek</w:t>
      </w:r>
      <w:proofErr w:type="spellEnd"/>
      <w:r>
        <w:t>, poštmistr, František Karel, kočí, Josef Mašek, který v bojích padl, a také bratři K. a V. Kuchtové, kteří ovšem přešli k vojsku bolševiků.</w:t>
      </w:r>
    </w:p>
    <w:p w:rsidR="00FE6E2D" w:rsidRDefault="00FE6E2D" w:rsidP="00FE6E2D">
      <w:pPr>
        <w:jc w:val="both"/>
      </w:pPr>
      <w:r>
        <w:t xml:space="preserve">     I přesto</w:t>
      </w:r>
      <w:r w:rsidR="004C4518">
        <w:t>,</w:t>
      </w:r>
      <w:r>
        <w:t xml:space="preserve"> že kronikář začal sepisovat události o říjnovém převratu celé dva roky poté, stále zde byla podle jeho slov dobře patrná malá sdílnost obyvatel, kteří byli i po dvou letech obezřetní ve sdělování svých pocitů. Existence samostatného státu už byla sice realitou, ale přesto zůstal v místních lidech zakořeněný strach z vyjádření vlastního názoru, který by byl zcela jistě v rozporu s řádem již zaniklé monarchie. Tím ovšem není míněno, že zdejší občané byli Habsburkům a monarchii loajální i po jejím rozpadu, ale spíše se potvrzuje domněnka, že když člověk stráví většinu svého života v určitém režimu, jen tak si na změnu nezvykne.</w:t>
      </w:r>
    </w:p>
    <w:p w:rsidR="00FE6E2D" w:rsidRDefault="00FE6E2D" w:rsidP="00FE6E2D">
      <w:pPr>
        <w:jc w:val="both"/>
      </w:pPr>
      <w:r>
        <w:t xml:space="preserve">     Z ústního líčení vyplývá, že první zprávu o vyhlášení republiky přinesl do </w:t>
      </w:r>
      <w:proofErr w:type="spellStart"/>
      <w:r>
        <w:t>Vtelna</w:t>
      </w:r>
      <w:proofErr w:type="spellEnd"/>
      <w:r>
        <w:t xml:space="preserve"> Josef Pokorný, hospodářský správce statku, který byl obchodně na Mělníku, kde viděl vyzdobování města prapory a v novinách četl zprávu o převratu. Vrátil se tedy rychle zpět do obce a novinky sdělil u sousedů, kde Antonie </w:t>
      </w:r>
      <w:proofErr w:type="spellStart"/>
      <w:r>
        <w:t>Štamfestová</w:t>
      </w:r>
      <w:proofErr w:type="spellEnd"/>
      <w:r>
        <w:t xml:space="preserve"> vyvěsila jako první státní prapor. Na tento popud se mnozí ze zdejších hospodářů rozjeli do blízkého </w:t>
      </w:r>
      <w:proofErr w:type="spellStart"/>
      <w:r>
        <w:t>vrutického</w:t>
      </w:r>
      <w:proofErr w:type="spellEnd"/>
      <w:r>
        <w:t xml:space="preserve"> cukrovaru k telefonu, aby se více informovali o vzniklé situaci. Po svém návratu se všichni sešli v hostinci U Syrových, kde o nových událostech dlouho diskutovali. Ještě téhož dne odstranili znak rakouského orla na protější poště. V hostinci byl přítomen i místní strážmistr Stránský, který „s</w:t>
      </w:r>
      <w:r>
        <w:rPr>
          <w:i/>
        </w:rPr>
        <w:t>ice zprávám nevěřil, bez námitek však sundávání rakouského orla přihlížel.“</w:t>
      </w:r>
    </w:p>
    <w:p w:rsidR="00FE6E2D" w:rsidRDefault="00FE6E2D" w:rsidP="00FE6E2D">
      <w:pPr>
        <w:jc w:val="both"/>
        <w:rPr>
          <w:i/>
        </w:rPr>
      </w:pPr>
      <w:r>
        <w:t xml:space="preserve">     Druhý den se mnozí smluvili, že pojedou do Prahy pro další informace. Dne </w:t>
      </w:r>
      <w:proofErr w:type="gramStart"/>
      <w:r>
        <w:t>29.10. vlály</w:t>
      </w:r>
      <w:proofErr w:type="gramEnd"/>
      <w:r>
        <w:t xml:space="preserve"> již na většině domů ve </w:t>
      </w:r>
      <w:proofErr w:type="spellStart"/>
      <w:r>
        <w:t>Vtelně</w:t>
      </w:r>
      <w:proofErr w:type="spellEnd"/>
      <w:r>
        <w:t xml:space="preserve"> prapory. O den později, 30. října, byly oficiálně vyhlášeny z obecního úřadu první republikánské zákony, jež byly potvrzeny telegramem odeslaným z Prahy </w:t>
      </w:r>
      <w:proofErr w:type="gramStart"/>
      <w:r>
        <w:t>28.10. a podepsaným</w:t>
      </w:r>
      <w:proofErr w:type="gramEnd"/>
      <w:r>
        <w:t xml:space="preserve"> A. Švehlou, J. Stříbrným, A. </w:t>
      </w:r>
      <w:proofErr w:type="spellStart"/>
      <w:r>
        <w:t>Rašínem</w:t>
      </w:r>
      <w:proofErr w:type="spellEnd"/>
      <w:r>
        <w:t xml:space="preserve">, F. Soukupem a V. </w:t>
      </w:r>
      <w:proofErr w:type="spellStart"/>
      <w:r>
        <w:t>Šrobárem</w:t>
      </w:r>
      <w:proofErr w:type="spellEnd"/>
      <w:r>
        <w:t xml:space="preserve"> se zněním: </w:t>
      </w:r>
      <w:r>
        <w:rPr>
          <w:i/>
        </w:rPr>
        <w:t>„Samostatný československý stát vstoupil v život, zachovává souvislost dosavadního právního řádu se stavem novým, aby nenastaly zmatky a upraven byl nerušený přechod k novému státnímu životu.“</w:t>
      </w:r>
    </w:p>
    <w:p w:rsidR="00FE6E2D" w:rsidRDefault="00FE6E2D" w:rsidP="002C0D11">
      <w:pPr>
        <w:jc w:val="both"/>
        <w:rPr>
          <w:rFonts w:asciiTheme="minorHAnsi" w:hAnsiTheme="minorHAnsi"/>
          <w:b/>
        </w:rPr>
      </w:pPr>
    </w:p>
    <w:p w:rsidR="00EA34EC" w:rsidRPr="006231C3" w:rsidRDefault="00EA34EC" w:rsidP="002C0D11">
      <w:pPr>
        <w:jc w:val="both"/>
        <w:rPr>
          <w:rFonts w:asciiTheme="minorHAnsi" w:hAnsiTheme="minorHAnsi"/>
          <w:b/>
        </w:rPr>
      </w:pPr>
    </w:p>
    <w:p w:rsidR="00A42E98" w:rsidRPr="006231C3" w:rsidRDefault="00A63DE0" w:rsidP="002C0D11">
      <w:pPr>
        <w:jc w:val="both"/>
        <w:rPr>
          <w:rFonts w:asciiTheme="minorHAnsi" w:hAnsiTheme="minorHAnsi"/>
          <w:b/>
          <w:u w:val="single"/>
        </w:rPr>
      </w:pPr>
      <w:r w:rsidRPr="006231C3">
        <w:rPr>
          <w:rFonts w:asciiTheme="minorHAnsi" w:hAnsiTheme="minorHAnsi"/>
          <w:b/>
          <w:u w:val="single"/>
        </w:rPr>
        <w:t xml:space="preserve">Připravili jsme pro </w:t>
      </w:r>
      <w:proofErr w:type="gramStart"/>
      <w:r w:rsidRPr="006231C3">
        <w:rPr>
          <w:rFonts w:asciiTheme="minorHAnsi" w:hAnsiTheme="minorHAnsi"/>
          <w:b/>
          <w:u w:val="single"/>
        </w:rPr>
        <w:t>vás :</w:t>
      </w:r>
      <w:proofErr w:type="gramEnd"/>
    </w:p>
    <w:p w:rsidR="00390DCF" w:rsidRDefault="00390DCF" w:rsidP="00390DCF">
      <w:pPr>
        <w:pStyle w:val="Odstavecseseznamem"/>
        <w:numPr>
          <w:ilvl w:val="0"/>
          <w:numId w:val="7"/>
        </w:numPr>
        <w:jc w:val="both"/>
        <w:rPr>
          <w:rFonts w:asciiTheme="minorHAnsi" w:hAnsiTheme="minorHAnsi"/>
        </w:rPr>
      </w:pPr>
      <w:r w:rsidRPr="00A75B6E">
        <w:rPr>
          <w:rFonts w:asciiTheme="minorHAnsi" w:hAnsiTheme="minorHAnsi"/>
          <w:b/>
        </w:rPr>
        <w:t>Nohejbalový turnaj</w:t>
      </w:r>
      <w:r>
        <w:rPr>
          <w:rFonts w:asciiTheme="minorHAnsi" w:hAnsiTheme="minorHAnsi"/>
        </w:rPr>
        <w:t xml:space="preserve"> se uskuteční v sobotu </w:t>
      </w:r>
      <w:r w:rsidRPr="00390DCF">
        <w:rPr>
          <w:rFonts w:asciiTheme="minorHAnsi" w:hAnsiTheme="minorHAnsi"/>
          <w:b/>
        </w:rPr>
        <w:t>23. 8. 2008 od 8,30 hod</w:t>
      </w:r>
      <w:r>
        <w:rPr>
          <w:rFonts w:asciiTheme="minorHAnsi" w:hAnsiTheme="minorHAnsi"/>
        </w:rPr>
        <w:t xml:space="preserve"> v restauraci </w:t>
      </w:r>
      <w:proofErr w:type="gramStart"/>
      <w:r>
        <w:rPr>
          <w:rFonts w:asciiTheme="minorHAnsi" w:hAnsiTheme="minorHAnsi"/>
        </w:rPr>
        <w:t>Eldorádo</w:t>
      </w:r>
      <w:proofErr w:type="gramEnd"/>
      <w:r>
        <w:rPr>
          <w:rFonts w:asciiTheme="minorHAnsi" w:hAnsiTheme="minorHAnsi"/>
        </w:rPr>
        <w:t>. Občerstvení zajištěno.</w:t>
      </w:r>
    </w:p>
    <w:p w:rsidR="00390DCF" w:rsidRPr="00390DCF" w:rsidRDefault="00390DCF" w:rsidP="00390DCF">
      <w:pPr>
        <w:ind w:left="360"/>
        <w:jc w:val="both"/>
        <w:rPr>
          <w:rFonts w:asciiTheme="minorHAnsi" w:hAnsiTheme="minorHAnsi"/>
        </w:rPr>
      </w:pPr>
    </w:p>
    <w:p w:rsidR="00FE6E2D" w:rsidRDefault="00A63DE0" w:rsidP="00C71B0A">
      <w:pPr>
        <w:pStyle w:val="Odstavecseseznamem"/>
        <w:numPr>
          <w:ilvl w:val="0"/>
          <w:numId w:val="7"/>
        </w:numPr>
        <w:jc w:val="both"/>
        <w:rPr>
          <w:rFonts w:asciiTheme="minorHAnsi" w:hAnsiTheme="minorHAnsi"/>
        </w:rPr>
      </w:pPr>
      <w:r w:rsidRPr="006231C3">
        <w:rPr>
          <w:rFonts w:asciiTheme="minorHAnsi" w:hAnsiTheme="minorHAnsi"/>
        </w:rPr>
        <w:t xml:space="preserve">TJ Sokol Mělnické Vtelno vás zve v sobotu </w:t>
      </w:r>
      <w:r w:rsidRPr="00390DCF">
        <w:rPr>
          <w:rFonts w:asciiTheme="minorHAnsi" w:hAnsiTheme="minorHAnsi"/>
          <w:b/>
        </w:rPr>
        <w:t>30.</w:t>
      </w:r>
      <w:r w:rsidR="00931626" w:rsidRPr="00390DCF">
        <w:rPr>
          <w:rFonts w:asciiTheme="minorHAnsi" w:hAnsiTheme="minorHAnsi"/>
          <w:b/>
        </w:rPr>
        <w:t xml:space="preserve"> </w:t>
      </w:r>
      <w:r w:rsidRPr="00390DCF">
        <w:rPr>
          <w:rFonts w:asciiTheme="minorHAnsi" w:hAnsiTheme="minorHAnsi"/>
          <w:b/>
        </w:rPr>
        <w:t>8.</w:t>
      </w:r>
      <w:r w:rsidR="00931626" w:rsidRPr="00390DCF">
        <w:rPr>
          <w:rFonts w:asciiTheme="minorHAnsi" w:hAnsiTheme="minorHAnsi"/>
          <w:b/>
        </w:rPr>
        <w:t xml:space="preserve"> </w:t>
      </w:r>
      <w:r w:rsidRPr="00390DCF">
        <w:rPr>
          <w:rFonts w:asciiTheme="minorHAnsi" w:hAnsiTheme="minorHAnsi"/>
          <w:b/>
        </w:rPr>
        <w:t>2008 od 15,00 hod</w:t>
      </w:r>
      <w:r w:rsidR="00B60E0C">
        <w:rPr>
          <w:rFonts w:asciiTheme="minorHAnsi" w:hAnsiTheme="minorHAnsi"/>
        </w:rPr>
        <w:t xml:space="preserve"> na S</w:t>
      </w:r>
      <w:r w:rsidRPr="006231C3">
        <w:rPr>
          <w:rFonts w:asciiTheme="minorHAnsi" w:hAnsiTheme="minorHAnsi"/>
        </w:rPr>
        <w:t xml:space="preserve">okolovnu v Mělnickém </w:t>
      </w:r>
      <w:proofErr w:type="spellStart"/>
      <w:r w:rsidRPr="006231C3">
        <w:rPr>
          <w:rFonts w:asciiTheme="minorHAnsi" w:hAnsiTheme="minorHAnsi"/>
        </w:rPr>
        <w:t>Vtelně</w:t>
      </w:r>
      <w:proofErr w:type="spellEnd"/>
      <w:r w:rsidRPr="006231C3">
        <w:rPr>
          <w:rFonts w:asciiTheme="minorHAnsi" w:hAnsiTheme="minorHAnsi"/>
        </w:rPr>
        <w:t xml:space="preserve"> na „</w:t>
      </w:r>
      <w:r w:rsidRPr="006231C3">
        <w:rPr>
          <w:rFonts w:asciiTheme="minorHAnsi" w:hAnsiTheme="minorHAnsi"/>
          <w:b/>
        </w:rPr>
        <w:t>Rozloučení s prázdninami</w:t>
      </w:r>
      <w:r w:rsidRPr="006231C3">
        <w:rPr>
          <w:rFonts w:asciiTheme="minorHAnsi" w:hAnsiTheme="minorHAnsi"/>
        </w:rPr>
        <w:t xml:space="preserve">“, kde si děti budou moci zasoutěžit i zahrát. Také </w:t>
      </w:r>
      <w:r w:rsidR="00C71B0A" w:rsidRPr="006231C3">
        <w:rPr>
          <w:rFonts w:asciiTheme="minorHAnsi" w:hAnsiTheme="minorHAnsi"/>
        </w:rPr>
        <w:t xml:space="preserve">mladí hasiči (žáci, kteří se od začátku června začínají </w:t>
      </w:r>
    </w:p>
    <w:p w:rsidR="00EA34EC" w:rsidRDefault="00390DCF" w:rsidP="00390DCF">
      <w:pPr>
        <w:jc w:val="both"/>
        <w:rPr>
          <w:rFonts w:asciiTheme="minorHAnsi" w:hAnsiTheme="minorHAnsi"/>
        </w:rPr>
      </w:pPr>
      <w:r>
        <w:rPr>
          <w:rFonts w:asciiTheme="minorHAnsi" w:hAnsiTheme="minorHAnsi"/>
        </w:rPr>
        <w:t xml:space="preserve">           </w:t>
      </w:r>
      <w:r w:rsidRPr="00390DCF">
        <w:rPr>
          <w:rFonts w:asciiTheme="minorHAnsi" w:hAnsiTheme="minorHAnsi"/>
        </w:rPr>
        <w:t>s</w:t>
      </w:r>
      <w:r w:rsidR="00FE6E2D" w:rsidRPr="00390DCF">
        <w:rPr>
          <w:rFonts w:asciiTheme="minorHAnsi" w:hAnsiTheme="minorHAnsi"/>
        </w:rPr>
        <w:t>e</w:t>
      </w:r>
      <w:r w:rsidR="00C71B0A" w:rsidRPr="00390DCF">
        <w:rPr>
          <w:rFonts w:asciiTheme="minorHAnsi" w:hAnsiTheme="minorHAnsi"/>
        </w:rPr>
        <w:t xml:space="preserve">znamovat s požárním sportem) </w:t>
      </w:r>
      <w:r w:rsidR="00A63DE0" w:rsidRPr="00390DCF">
        <w:rPr>
          <w:rFonts w:asciiTheme="minorHAnsi" w:hAnsiTheme="minorHAnsi"/>
        </w:rPr>
        <w:t xml:space="preserve">se </w:t>
      </w:r>
      <w:r w:rsidR="00C71B0A" w:rsidRPr="00390DCF">
        <w:rPr>
          <w:rFonts w:asciiTheme="minorHAnsi" w:hAnsiTheme="minorHAnsi"/>
        </w:rPr>
        <w:t>představí s</w:t>
      </w:r>
      <w:r>
        <w:rPr>
          <w:rFonts w:asciiTheme="minorHAnsi" w:hAnsiTheme="minorHAnsi"/>
        </w:rPr>
        <w:t xml:space="preserve">e svou ukázkou. Pro </w:t>
      </w:r>
      <w:r w:rsidR="00EA34EC">
        <w:rPr>
          <w:rFonts w:asciiTheme="minorHAnsi" w:hAnsiTheme="minorHAnsi"/>
        </w:rPr>
        <w:t xml:space="preserve">účastníky i diváky </w:t>
      </w:r>
    </w:p>
    <w:p w:rsidR="00A63DE0" w:rsidRPr="00390DCF" w:rsidRDefault="00EA34EC" w:rsidP="00390DCF">
      <w:pPr>
        <w:jc w:val="both"/>
        <w:rPr>
          <w:rFonts w:asciiTheme="minorHAnsi" w:hAnsiTheme="minorHAnsi"/>
        </w:rPr>
      </w:pPr>
      <w:r>
        <w:rPr>
          <w:rFonts w:asciiTheme="minorHAnsi" w:hAnsiTheme="minorHAnsi"/>
        </w:rPr>
        <w:t xml:space="preserve">           bude </w:t>
      </w:r>
      <w:proofErr w:type="gramStart"/>
      <w:r>
        <w:rPr>
          <w:rFonts w:asciiTheme="minorHAnsi" w:hAnsiTheme="minorHAnsi"/>
        </w:rPr>
        <w:t>připraveno</w:t>
      </w:r>
      <w:r w:rsidR="00A63DE0" w:rsidRPr="00390DCF">
        <w:rPr>
          <w:rFonts w:asciiTheme="minorHAnsi" w:hAnsiTheme="minorHAnsi"/>
        </w:rPr>
        <w:t xml:space="preserve"> </w:t>
      </w:r>
      <w:r w:rsidR="00390DCF">
        <w:rPr>
          <w:rFonts w:asciiTheme="minorHAnsi" w:hAnsiTheme="minorHAnsi"/>
        </w:rPr>
        <w:t xml:space="preserve"> </w:t>
      </w:r>
      <w:r>
        <w:rPr>
          <w:rFonts w:asciiTheme="minorHAnsi" w:hAnsiTheme="minorHAnsi"/>
        </w:rPr>
        <w:t>občerstvení</w:t>
      </w:r>
      <w:proofErr w:type="gramEnd"/>
      <w:r>
        <w:rPr>
          <w:rFonts w:asciiTheme="minorHAnsi" w:hAnsiTheme="minorHAnsi"/>
        </w:rPr>
        <w:t xml:space="preserve"> a večer</w:t>
      </w:r>
      <w:r w:rsidR="00A63DE0" w:rsidRPr="00390DCF">
        <w:rPr>
          <w:rFonts w:asciiTheme="minorHAnsi" w:hAnsiTheme="minorHAnsi"/>
        </w:rPr>
        <w:t xml:space="preserve"> posezení</w:t>
      </w:r>
      <w:r>
        <w:rPr>
          <w:rFonts w:asciiTheme="minorHAnsi" w:hAnsiTheme="minorHAnsi"/>
        </w:rPr>
        <w:t xml:space="preserve"> s kytarou</w:t>
      </w:r>
      <w:r w:rsidR="00A63DE0" w:rsidRPr="00390DCF">
        <w:rPr>
          <w:rFonts w:asciiTheme="minorHAnsi" w:hAnsiTheme="minorHAnsi"/>
        </w:rPr>
        <w:t xml:space="preserve"> u táboráku.</w:t>
      </w:r>
    </w:p>
    <w:p w:rsidR="004539AE" w:rsidRPr="006231C3" w:rsidRDefault="004539AE" w:rsidP="00C71B0A">
      <w:pPr>
        <w:pStyle w:val="Odstavecseseznamem"/>
        <w:numPr>
          <w:ilvl w:val="0"/>
          <w:numId w:val="7"/>
        </w:numPr>
        <w:jc w:val="both"/>
        <w:rPr>
          <w:rFonts w:asciiTheme="minorHAnsi" w:hAnsiTheme="minorHAnsi"/>
        </w:rPr>
      </w:pPr>
      <w:r>
        <w:rPr>
          <w:rFonts w:asciiTheme="minorHAnsi" w:hAnsiTheme="minorHAnsi"/>
          <w:b/>
        </w:rPr>
        <w:t xml:space="preserve">Výzva pro sportovní nadšence. </w:t>
      </w:r>
      <w:r w:rsidRPr="004539AE">
        <w:rPr>
          <w:rFonts w:asciiTheme="minorHAnsi" w:hAnsiTheme="minorHAnsi"/>
        </w:rPr>
        <w:t xml:space="preserve">Město </w:t>
      </w:r>
      <w:proofErr w:type="spellStart"/>
      <w:r w:rsidRPr="004539AE">
        <w:rPr>
          <w:rFonts w:asciiTheme="minorHAnsi" w:hAnsiTheme="minorHAnsi"/>
        </w:rPr>
        <w:t>Mšeno</w:t>
      </w:r>
      <w:proofErr w:type="spellEnd"/>
      <w:r w:rsidRPr="004539AE">
        <w:rPr>
          <w:rFonts w:asciiTheme="minorHAnsi" w:hAnsiTheme="minorHAnsi"/>
        </w:rPr>
        <w:t xml:space="preserve"> vyzývá k nominaci </w:t>
      </w:r>
      <w:r>
        <w:rPr>
          <w:rFonts w:asciiTheme="minorHAnsi" w:hAnsiTheme="minorHAnsi"/>
        </w:rPr>
        <w:t xml:space="preserve"> týmu za naši obec v populární soutěži v přetahování lanem přes bazén, která bude vyvrcholením kulturní akce „Poslední koupání“ v areálu Městských lázní ve </w:t>
      </w:r>
      <w:proofErr w:type="spellStart"/>
      <w:r>
        <w:rPr>
          <w:rFonts w:asciiTheme="minorHAnsi" w:hAnsiTheme="minorHAnsi"/>
        </w:rPr>
        <w:t>Mšeně</w:t>
      </w:r>
      <w:proofErr w:type="spellEnd"/>
      <w:r>
        <w:rPr>
          <w:rFonts w:asciiTheme="minorHAnsi" w:hAnsiTheme="minorHAnsi"/>
        </w:rPr>
        <w:t xml:space="preserve"> dne </w:t>
      </w:r>
      <w:proofErr w:type="gramStart"/>
      <w:r w:rsidRPr="00FE6E2D">
        <w:rPr>
          <w:rFonts w:asciiTheme="minorHAnsi" w:hAnsiTheme="minorHAnsi"/>
          <w:b/>
        </w:rPr>
        <w:t>6.9.2008</w:t>
      </w:r>
      <w:proofErr w:type="gramEnd"/>
      <w:r>
        <w:rPr>
          <w:rFonts w:asciiTheme="minorHAnsi" w:hAnsiTheme="minorHAnsi"/>
        </w:rPr>
        <w:t xml:space="preserve">. Pětičlenná družstva se ve vyřazovacím turnaji tradičně utkají o sud piva a další ceny. Pětičlenné družstvo se </w:t>
      </w:r>
      <w:r w:rsidR="00FE6E2D">
        <w:rPr>
          <w:rFonts w:asciiTheme="minorHAnsi" w:hAnsiTheme="minorHAnsi"/>
        </w:rPr>
        <w:t xml:space="preserve">pak </w:t>
      </w:r>
      <w:r>
        <w:rPr>
          <w:rFonts w:asciiTheme="minorHAnsi" w:hAnsiTheme="minorHAnsi"/>
        </w:rPr>
        <w:t xml:space="preserve">hlásí k turnaji přímo u pořadatelů na koupališti ve </w:t>
      </w:r>
      <w:proofErr w:type="spellStart"/>
      <w:r>
        <w:rPr>
          <w:rFonts w:asciiTheme="minorHAnsi" w:hAnsiTheme="minorHAnsi"/>
        </w:rPr>
        <w:t>Mšeně</w:t>
      </w:r>
      <w:proofErr w:type="spellEnd"/>
      <w:r>
        <w:rPr>
          <w:rFonts w:asciiTheme="minorHAnsi" w:hAnsiTheme="minorHAnsi"/>
        </w:rPr>
        <w:t>.</w:t>
      </w:r>
    </w:p>
    <w:p w:rsidR="00A63DE0" w:rsidRPr="006231C3" w:rsidRDefault="00D202A9" w:rsidP="00C71B0A">
      <w:pPr>
        <w:pStyle w:val="Odstavecseseznamem"/>
        <w:numPr>
          <w:ilvl w:val="0"/>
          <w:numId w:val="7"/>
        </w:numPr>
        <w:jc w:val="both"/>
        <w:rPr>
          <w:rFonts w:asciiTheme="minorHAnsi" w:hAnsiTheme="minorHAnsi"/>
        </w:rPr>
      </w:pPr>
      <w:r w:rsidRPr="006231C3">
        <w:rPr>
          <w:rFonts w:asciiTheme="minorHAnsi" w:hAnsiTheme="minorHAnsi"/>
          <w:b/>
        </w:rPr>
        <w:t>Taneční 2008</w:t>
      </w:r>
      <w:r w:rsidRPr="006231C3">
        <w:rPr>
          <w:rFonts w:asciiTheme="minorHAnsi" w:hAnsiTheme="minorHAnsi"/>
        </w:rPr>
        <w:t>. Po delší odmlce se vr</w:t>
      </w:r>
      <w:r w:rsidR="00C71B0A" w:rsidRPr="006231C3">
        <w:rPr>
          <w:rFonts w:asciiTheme="minorHAnsi" w:hAnsiTheme="minorHAnsi"/>
        </w:rPr>
        <w:t>ací opět do K</w:t>
      </w:r>
      <w:r w:rsidRPr="006231C3">
        <w:rPr>
          <w:rFonts w:asciiTheme="minorHAnsi" w:hAnsiTheme="minorHAnsi"/>
        </w:rPr>
        <w:t xml:space="preserve">ulturního domu ve Vysoké Libni taneční kurzy, a to každý týden </w:t>
      </w:r>
      <w:r w:rsidR="00D60562" w:rsidRPr="006231C3">
        <w:rPr>
          <w:rFonts w:asciiTheme="minorHAnsi" w:hAnsiTheme="minorHAnsi"/>
        </w:rPr>
        <w:t xml:space="preserve">v neděli </w:t>
      </w:r>
      <w:r w:rsidR="00D60562" w:rsidRPr="00FE6E2D">
        <w:rPr>
          <w:rFonts w:asciiTheme="minorHAnsi" w:hAnsiTheme="minorHAnsi"/>
          <w:b/>
        </w:rPr>
        <w:t>od</w:t>
      </w:r>
      <w:r w:rsidRPr="00FE6E2D">
        <w:rPr>
          <w:rFonts w:asciiTheme="minorHAnsi" w:hAnsiTheme="minorHAnsi"/>
          <w:b/>
        </w:rPr>
        <w:t xml:space="preserve"> 28. 9. 2008 od 13,30 hod</w:t>
      </w:r>
      <w:r w:rsidRPr="006231C3">
        <w:rPr>
          <w:rFonts w:asciiTheme="minorHAnsi" w:hAnsiTheme="minorHAnsi"/>
        </w:rPr>
        <w:t>. Do termínu zahájení kurzů</w:t>
      </w:r>
      <w:r w:rsidR="00C71B0A" w:rsidRPr="006231C3">
        <w:rPr>
          <w:rFonts w:asciiTheme="minorHAnsi" w:hAnsiTheme="minorHAnsi"/>
        </w:rPr>
        <w:t xml:space="preserve"> lze </w:t>
      </w:r>
      <w:r w:rsidRPr="006231C3">
        <w:rPr>
          <w:rFonts w:asciiTheme="minorHAnsi" w:hAnsiTheme="minorHAnsi"/>
        </w:rPr>
        <w:t>ještě přihlásit</w:t>
      </w:r>
      <w:r w:rsidR="00C71B0A" w:rsidRPr="006231C3">
        <w:rPr>
          <w:rFonts w:asciiTheme="minorHAnsi" w:hAnsiTheme="minorHAnsi"/>
        </w:rPr>
        <w:t xml:space="preserve"> děti nebo tancechtivou mládež</w:t>
      </w:r>
      <w:r w:rsidR="00931626">
        <w:rPr>
          <w:rFonts w:asciiTheme="minorHAnsi" w:hAnsiTheme="minorHAnsi"/>
        </w:rPr>
        <w:t xml:space="preserve"> telefonicky u p. Dlouhé </w:t>
      </w:r>
      <w:r w:rsidRPr="006231C3">
        <w:rPr>
          <w:rFonts w:asciiTheme="minorHAnsi" w:hAnsiTheme="minorHAnsi"/>
        </w:rPr>
        <w:t>na tel.</w:t>
      </w:r>
      <w:r w:rsidR="00C71B0A" w:rsidRPr="006231C3">
        <w:rPr>
          <w:rFonts w:asciiTheme="minorHAnsi" w:hAnsiTheme="minorHAnsi"/>
        </w:rPr>
        <w:t xml:space="preserve"> </w:t>
      </w:r>
      <w:r w:rsidRPr="006231C3">
        <w:rPr>
          <w:rFonts w:asciiTheme="minorHAnsi" w:hAnsiTheme="minorHAnsi"/>
        </w:rPr>
        <w:t>č. 326 337 189.</w:t>
      </w:r>
    </w:p>
    <w:p w:rsidR="00D202A9" w:rsidRPr="006231C3" w:rsidRDefault="00D202A9" w:rsidP="00C71B0A">
      <w:pPr>
        <w:pStyle w:val="Odstavecseseznamem"/>
        <w:numPr>
          <w:ilvl w:val="0"/>
          <w:numId w:val="7"/>
        </w:numPr>
        <w:jc w:val="both"/>
        <w:rPr>
          <w:rFonts w:asciiTheme="minorHAnsi" w:hAnsiTheme="minorHAnsi"/>
        </w:rPr>
      </w:pPr>
      <w:r w:rsidRPr="006231C3">
        <w:rPr>
          <w:rFonts w:asciiTheme="minorHAnsi" w:hAnsiTheme="minorHAnsi"/>
        </w:rPr>
        <w:t xml:space="preserve">TJ Sokol Mělnické Vtelno připravuje na sobotu </w:t>
      </w:r>
      <w:proofErr w:type="gramStart"/>
      <w:r w:rsidRPr="00FE6E2D">
        <w:rPr>
          <w:rFonts w:asciiTheme="minorHAnsi" w:hAnsiTheme="minorHAnsi"/>
          <w:b/>
        </w:rPr>
        <w:t>4.10.</w:t>
      </w:r>
      <w:r w:rsidR="00931626" w:rsidRPr="00FE6E2D">
        <w:rPr>
          <w:rFonts w:asciiTheme="minorHAnsi" w:hAnsiTheme="minorHAnsi"/>
          <w:b/>
        </w:rPr>
        <w:t xml:space="preserve"> </w:t>
      </w:r>
      <w:r w:rsidRPr="00FE6E2D">
        <w:rPr>
          <w:rFonts w:asciiTheme="minorHAnsi" w:hAnsiTheme="minorHAnsi"/>
          <w:b/>
        </w:rPr>
        <w:t>2008</w:t>
      </w:r>
      <w:proofErr w:type="gramEnd"/>
      <w:r w:rsidRPr="00FE6E2D">
        <w:rPr>
          <w:rFonts w:asciiTheme="minorHAnsi" w:hAnsiTheme="minorHAnsi"/>
          <w:b/>
        </w:rPr>
        <w:t xml:space="preserve"> od 14,00 hodin</w:t>
      </w:r>
      <w:r w:rsidRPr="006231C3">
        <w:rPr>
          <w:rFonts w:asciiTheme="minorHAnsi" w:hAnsiTheme="minorHAnsi"/>
        </w:rPr>
        <w:t xml:space="preserve"> „</w:t>
      </w:r>
      <w:proofErr w:type="spellStart"/>
      <w:r w:rsidRPr="006231C3">
        <w:rPr>
          <w:rFonts w:asciiTheme="minorHAnsi" w:hAnsiTheme="minorHAnsi"/>
          <w:b/>
        </w:rPr>
        <w:t>Drakiádu</w:t>
      </w:r>
      <w:proofErr w:type="spellEnd"/>
      <w:r w:rsidRPr="006231C3">
        <w:rPr>
          <w:rFonts w:asciiTheme="minorHAnsi" w:hAnsiTheme="minorHAnsi"/>
        </w:rPr>
        <w:t>“</w:t>
      </w:r>
      <w:r w:rsidR="00C6390A" w:rsidRPr="006231C3">
        <w:rPr>
          <w:rFonts w:asciiTheme="minorHAnsi" w:hAnsiTheme="minorHAnsi"/>
        </w:rPr>
        <w:t xml:space="preserve">, tentokrát trochu jinak. Po zkušenosti z loňského roku, kdy bylo úplné bezvětří, </w:t>
      </w:r>
      <w:r w:rsidR="00D60562" w:rsidRPr="006231C3">
        <w:rPr>
          <w:rFonts w:asciiTheme="minorHAnsi" w:hAnsiTheme="minorHAnsi"/>
        </w:rPr>
        <w:t xml:space="preserve">je </w:t>
      </w:r>
      <w:r w:rsidR="00C6390A" w:rsidRPr="006231C3">
        <w:rPr>
          <w:rFonts w:asciiTheme="minorHAnsi" w:hAnsiTheme="minorHAnsi"/>
        </w:rPr>
        <w:t>v letošním roce pro děti připraven pro</w:t>
      </w:r>
      <w:r w:rsidR="00D60562" w:rsidRPr="006231C3">
        <w:rPr>
          <w:rFonts w:asciiTheme="minorHAnsi" w:hAnsiTheme="minorHAnsi"/>
        </w:rPr>
        <w:t>gram, ve kterém využijí svá jízdní kola či kolečkové brusle. Rodiče nemusí samozřejmě zůstávat za svými ratolestmi pozadu, ale jít jim příkladem a zúčast</w:t>
      </w:r>
      <w:r w:rsidR="00C71B0A" w:rsidRPr="006231C3">
        <w:rPr>
          <w:rFonts w:asciiTheme="minorHAnsi" w:hAnsiTheme="minorHAnsi"/>
        </w:rPr>
        <w:t>n</w:t>
      </w:r>
      <w:r w:rsidR="00D60562" w:rsidRPr="006231C3">
        <w:rPr>
          <w:rFonts w:asciiTheme="minorHAnsi" w:hAnsiTheme="minorHAnsi"/>
        </w:rPr>
        <w:t>it se na svém velocipédu taky.</w:t>
      </w:r>
    </w:p>
    <w:p w:rsidR="00A42E98" w:rsidRPr="006231C3" w:rsidRDefault="00A42E98" w:rsidP="002C0D11">
      <w:pPr>
        <w:jc w:val="both"/>
        <w:rPr>
          <w:rFonts w:asciiTheme="minorHAnsi" w:hAnsiTheme="minorHAnsi"/>
          <w:b/>
          <w:u w:val="single"/>
        </w:rPr>
      </w:pPr>
    </w:p>
    <w:p w:rsidR="002C0D11" w:rsidRPr="006231C3" w:rsidRDefault="00931626" w:rsidP="00A75B6E">
      <w:pPr>
        <w:rPr>
          <w:rFonts w:asciiTheme="minorHAnsi" w:hAnsiTheme="minorHAnsi"/>
          <w:b/>
          <w:u w:val="single"/>
        </w:rPr>
      </w:pPr>
      <w:r>
        <w:rPr>
          <w:rFonts w:asciiTheme="minorHAnsi" w:hAnsiTheme="minorHAnsi"/>
          <w:b/>
          <w:u w:val="single"/>
        </w:rPr>
        <w:t>Místo pro reklamu</w:t>
      </w:r>
      <w:r w:rsidR="009A2495" w:rsidRPr="006231C3">
        <w:rPr>
          <w:rFonts w:asciiTheme="minorHAnsi" w:hAnsiTheme="minorHAnsi"/>
          <w:b/>
          <w:u w:val="single"/>
        </w:rPr>
        <w:t>:</w:t>
      </w:r>
    </w:p>
    <w:p w:rsidR="009A2495" w:rsidRPr="006231C3" w:rsidRDefault="009A2495" w:rsidP="002C0D11">
      <w:pPr>
        <w:jc w:val="both"/>
        <w:rPr>
          <w:rFonts w:asciiTheme="minorHAnsi" w:hAnsiTheme="minorHAnsi"/>
          <w:b/>
          <w:u w:val="single"/>
        </w:rPr>
      </w:pPr>
    </w:p>
    <w:p w:rsidR="0071640B" w:rsidRPr="00A75B6E" w:rsidRDefault="0071640B" w:rsidP="00A75B6E">
      <w:pPr>
        <w:pStyle w:val="Odstavecseseznamem"/>
        <w:numPr>
          <w:ilvl w:val="0"/>
          <w:numId w:val="13"/>
        </w:numPr>
        <w:jc w:val="both"/>
        <w:rPr>
          <w:rFonts w:asciiTheme="minorHAnsi" w:hAnsiTheme="minorHAnsi"/>
          <w:b/>
        </w:rPr>
      </w:pPr>
      <w:r w:rsidRPr="00A75B6E">
        <w:rPr>
          <w:rFonts w:asciiTheme="minorHAnsi" w:hAnsiTheme="minorHAnsi"/>
          <w:b/>
        </w:rPr>
        <w:t>Lepší voda se zařízením ANTICALC</w:t>
      </w:r>
    </w:p>
    <w:p w:rsidR="002C0D11" w:rsidRPr="006231C3" w:rsidRDefault="0071640B" w:rsidP="00C71B0A">
      <w:pPr>
        <w:jc w:val="both"/>
        <w:rPr>
          <w:rFonts w:asciiTheme="minorHAnsi" w:hAnsiTheme="minorHAnsi"/>
        </w:rPr>
      </w:pPr>
      <w:r w:rsidRPr="006231C3">
        <w:rPr>
          <w:rFonts w:asciiTheme="minorHAnsi" w:hAnsiTheme="minorHAnsi"/>
          <w:b/>
        </w:rPr>
        <w:t xml:space="preserve">Firma </w:t>
      </w:r>
      <w:proofErr w:type="spellStart"/>
      <w:r w:rsidRPr="006231C3">
        <w:rPr>
          <w:rFonts w:asciiTheme="minorHAnsi" w:hAnsiTheme="minorHAnsi"/>
          <w:b/>
        </w:rPr>
        <w:t>Geocentrum</w:t>
      </w:r>
      <w:proofErr w:type="spellEnd"/>
      <w:r w:rsidRPr="006231C3">
        <w:rPr>
          <w:rFonts w:asciiTheme="minorHAnsi" w:hAnsiTheme="minorHAnsi"/>
          <w:b/>
        </w:rPr>
        <w:t xml:space="preserve"> nabízí</w:t>
      </w:r>
      <w:r w:rsidRPr="006231C3">
        <w:rPr>
          <w:rFonts w:asciiTheme="minorHAnsi" w:hAnsiTheme="minorHAnsi"/>
        </w:rPr>
        <w:t xml:space="preserve"> naším občanům i organizacím fyzikální úpravnu vody, která bez chemie a údržby čistí již zanesené rozvody studené i teplé vody a zařízení.</w:t>
      </w:r>
      <w:r w:rsidR="003E5AF2" w:rsidRPr="006231C3">
        <w:rPr>
          <w:rFonts w:asciiTheme="minorHAnsi" w:hAnsiTheme="minorHAnsi"/>
        </w:rPr>
        <w:t xml:space="preserve"> </w:t>
      </w:r>
      <w:r w:rsidRPr="006231C3">
        <w:rPr>
          <w:rFonts w:asciiTheme="minorHAnsi" w:hAnsiTheme="minorHAnsi"/>
        </w:rPr>
        <w:t>Snadná montáž</w:t>
      </w:r>
      <w:r w:rsidR="003E5AF2" w:rsidRPr="006231C3">
        <w:rPr>
          <w:rFonts w:asciiTheme="minorHAnsi" w:hAnsiTheme="minorHAnsi"/>
        </w:rPr>
        <w:t>, cena za 1 ks 8 990,- Kč vč. DPH, možnost množstevních slev.</w:t>
      </w:r>
      <w:r w:rsidRPr="006231C3">
        <w:rPr>
          <w:rFonts w:asciiTheme="minorHAnsi" w:hAnsiTheme="minorHAnsi"/>
        </w:rPr>
        <w:t xml:space="preserve"> Bližší informace na </w:t>
      </w:r>
      <w:hyperlink r:id="rId8" w:history="1">
        <w:r w:rsidRPr="006231C3">
          <w:rPr>
            <w:rStyle w:val="Hypertextovodkaz"/>
            <w:rFonts w:asciiTheme="minorHAnsi" w:hAnsiTheme="minorHAnsi"/>
          </w:rPr>
          <w:t>www.geocentrum-info.cz</w:t>
        </w:r>
      </w:hyperlink>
      <w:r w:rsidRPr="006231C3">
        <w:rPr>
          <w:rFonts w:asciiTheme="minorHAnsi" w:hAnsiTheme="minorHAnsi"/>
        </w:rPr>
        <w:t xml:space="preserve"> nebo p. Ledvina na tel. čísle: 777 792</w:t>
      </w:r>
      <w:r w:rsidR="003E5AF2" w:rsidRPr="006231C3">
        <w:rPr>
          <w:rFonts w:asciiTheme="minorHAnsi" w:hAnsiTheme="minorHAnsi"/>
        </w:rPr>
        <w:t> </w:t>
      </w:r>
      <w:r w:rsidRPr="006231C3">
        <w:rPr>
          <w:rFonts w:asciiTheme="minorHAnsi" w:hAnsiTheme="minorHAnsi"/>
        </w:rPr>
        <w:t>109.</w:t>
      </w:r>
    </w:p>
    <w:p w:rsidR="003E5AF2" w:rsidRPr="006231C3" w:rsidRDefault="003E5AF2" w:rsidP="0071640B">
      <w:pPr>
        <w:rPr>
          <w:rFonts w:asciiTheme="minorHAnsi" w:hAnsiTheme="minorHAnsi"/>
        </w:rPr>
      </w:pPr>
    </w:p>
    <w:p w:rsidR="003E5AF2" w:rsidRPr="00A75B6E" w:rsidRDefault="003E5AF2" w:rsidP="00A75B6E">
      <w:pPr>
        <w:pStyle w:val="Odstavecseseznamem"/>
        <w:numPr>
          <w:ilvl w:val="0"/>
          <w:numId w:val="13"/>
        </w:numPr>
        <w:rPr>
          <w:rFonts w:asciiTheme="minorHAnsi" w:hAnsiTheme="minorHAnsi"/>
          <w:b/>
        </w:rPr>
      </w:pPr>
      <w:r w:rsidRPr="00A75B6E">
        <w:rPr>
          <w:rFonts w:asciiTheme="minorHAnsi" w:hAnsiTheme="minorHAnsi"/>
          <w:b/>
        </w:rPr>
        <w:t>Vodoměrná šachta BOCR SB – TVS 1200/900</w:t>
      </w:r>
    </w:p>
    <w:p w:rsidR="00FE6E2D" w:rsidRDefault="003E5AF2" w:rsidP="00C71B0A">
      <w:pPr>
        <w:jc w:val="both"/>
        <w:outlineLvl w:val="0"/>
        <w:rPr>
          <w:rFonts w:asciiTheme="minorHAnsi" w:hAnsiTheme="minorHAnsi"/>
          <w:noProof/>
        </w:rPr>
      </w:pPr>
      <w:r w:rsidRPr="006231C3">
        <w:rPr>
          <w:rFonts w:asciiTheme="minorHAnsi" w:hAnsiTheme="minorHAnsi"/>
          <w:noProof/>
        </w:rPr>
        <w:t xml:space="preserve">Firma BOCR Trading s.r.o., Strakonická 537, Horažďovice, tel. 376 511 744, </w:t>
      </w:r>
      <w:hyperlink r:id="rId9" w:history="1">
        <w:r w:rsidRPr="006231C3">
          <w:rPr>
            <w:rStyle w:val="Hypertextovodkaz"/>
            <w:rFonts w:asciiTheme="minorHAnsi" w:hAnsiTheme="minorHAnsi"/>
            <w:noProof/>
          </w:rPr>
          <w:t>www.bocr.cz</w:t>
        </w:r>
      </w:hyperlink>
      <w:r w:rsidRPr="006231C3">
        <w:rPr>
          <w:rFonts w:asciiTheme="minorHAnsi" w:hAnsiTheme="minorHAnsi"/>
          <w:noProof/>
        </w:rPr>
        <w:t xml:space="preserve"> nabízí stavebníkům</w:t>
      </w:r>
      <w:r w:rsidR="00A42E98" w:rsidRPr="006231C3">
        <w:rPr>
          <w:rFonts w:asciiTheme="minorHAnsi" w:hAnsiTheme="minorHAnsi"/>
          <w:noProof/>
        </w:rPr>
        <w:t xml:space="preserve"> vodoměrnou šachtu BOCR SB – T</w:t>
      </w:r>
      <w:r w:rsidR="00FE6E2D">
        <w:rPr>
          <w:rFonts w:asciiTheme="minorHAnsi" w:hAnsiTheme="minorHAnsi"/>
          <w:noProof/>
        </w:rPr>
        <w:t>VS 1200/900, která je vodotěsná.</w:t>
      </w:r>
    </w:p>
    <w:p w:rsidR="000013A5" w:rsidRPr="006231C3" w:rsidRDefault="00A42E98" w:rsidP="00C71B0A">
      <w:pPr>
        <w:jc w:val="both"/>
        <w:outlineLvl w:val="0"/>
        <w:rPr>
          <w:rFonts w:asciiTheme="minorHAnsi" w:hAnsiTheme="minorHAnsi"/>
          <w:noProof/>
        </w:rPr>
      </w:pPr>
      <w:r w:rsidRPr="006231C3">
        <w:rPr>
          <w:rFonts w:asciiTheme="minorHAnsi" w:hAnsiTheme="minorHAnsi"/>
          <w:noProof/>
        </w:rPr>
        <w:t xml:space="preserve"> </w:t>
      </w:r>
      <w:r w:rsidR="00FE6E2D">
        <w:rPr>
          <w:rFonts w:asciiTheme="minorHAnsi" w:hAnsiTheme="minorHAnsi"/>
          <w:noProof/>
        </w:rPr>
        <w:t>Jedná se o polyetylénovou monolitickou šachtu</w:t>
      </w:r>
      <w:r w:rsidRPr="006231C3">
        <w:rPr>
          <w:rFonts w:asciiTheme="minorHAnsi" w:hAnsiTheme="minorHAnsi"/>
          <w:noProof/>
        </w:rPr>
        <w:t xml:space="preserve"> o půdorysném rozměru 12000x 900 mm a dvojím provedení výšky pracovního prostoru.</w:t>
      </w:r>
      <w:r w:rsidR="00FE6E2D">
        <w:rPr>
          <w:rFonts w:asciiTheme="minorHAnsi" w:hAnsiTheme="minorHAnsi"/>
          <w:noProof/>
        </w:rPr>
        <w:t xml:space="preserve"> </w:t>
      </w:r>
      <w:r w:rsidRPr="006231C3">
        <w:rPr>
          <w:rFonts w:asciiTheme="minorHAnsi" w:hAnsiTheme="minorHAnsi"/>
          <w:noProof/>
        </w:rPr>
        <w:t>Mimořádně vysoká mechanická pevnost šachty zaručuje stabilitu i při osazení bez obetování. Osazení šachty bez betonáže tak význ</w:t>
      </w:r>
      <w:r w:rsidR="00FE6E2D">
        <w:rPr>
          <w:rFonts w:asciiTheme="minorHAnsi" w:hAnsiTheme="minorHAnsi"/>
          <w:noProof/>
        </w:rPr>
        <w:t>amně snižuje náklady. Šachta můž</w:t>
      </w:r>
      <w:r w:rsidRPr="006231C3">
        <w:rPr>
          <w:rFonts w:asciiTheme="minorHAnsi" w:hAnsiTheme="minorHAnsi"/>
          <w:noProof/>
        </w:rPr>
        <w:t>e být osazena i v místech s vysokou hladinou spodní vody.</w:t>
      </w:r>
      <w:r w:rsidR="003E5AF2" w:rsidRPr="006231C3">
        <w:rPr>
          <w:rFonts w:asciiTheme="minorHAnsi" w:hAnsiTheme="minorHAnsi"/>
          <w:noProof/>
        </w:rPr>
        <w:t xml:space="preserve"> </w:t>
      </w:r>
    </w:p>
    <w:p w:rsidR="000013A5" w:rsidRPr="006231C3" w:rsidRDefault="000013A5" w:rsidP="003C0E72">
      <w:pPr>
        <w:outlineLvl w:val="0"/>
        <w:rPr>
          <w:rFonts w:asciiTheme="minorHAnsi" w:hAnsiTheme="minorHAnsi"/>
          <w:b/>
          <w:sz w:val="28"/>
          <w:szCs w:val="28"/>
        </w:rPr>
      </w:pPr>
    </w:p>
    <w:p w:rsidR="006231C3" w:rsidRPr="00A75B6E" w:rsidRDefault="00931626" w:rsidP="00A75B6E">
      <w:pPr>
        <w:pStyle w:val="Odstavecseseznamem"/>
        <w:numPr>
          <w:ilvl w:val="0"/>
          <w:numId w:val="13"/>
        </w:numPr>
        <w:outlineLvl w:val="0"/>
        <w:rPr>
          <w:rFonts w:asciiTheme="minorHAnsi" w:hAnsiTheme="minorHAnsi"/>
          <w:b/>
        </w:rPr>
      </w:pPr>
      <w:r w:rsidRPr="00A75B6E">
        <w:rPr>
          <w:rFonts w:asciiTheme="minorHAnsi" w:hAnsiTheme="minorHAnsi"/>
          <w:b/>
        </w:rPr>
        <w:t>Doučování</w:t>
      </w:r>
      <w:r w:rsidR="006231C3" w:rsidRPr="00A75B6E">
        <w:rPr>
          <w:rFonts w:asciiTheme="minorHAnsi" w:hAnsiTheme="minorHAnsi"/>
          <w:b/>
        </w:rPr>
        <w:t xml:space="preserve"> českého jazyka</w:t>
      </w:r>
    </w:p>
    <w:p w:rsidR="006231C3" w:rsidRPr="006231C3" w:rsidRDefault="006231C3" w:rsidP="006231C3">
      <w:pPr>
        <w:jc w:val="both"/>
        <w:rPr>
          <w:rFonts w:asciiTheme="minorHAnsi" w:hAnsiTheme="minorHAnsi"/>
        </w:rPr>
      </w:pPr>
      <w:r w:rsidRPr="006231C3">
        <w:rPr>
          <w:rFonts w:asciiTheme="minorHAnsi" w:hAnsiTheme="minorHAnsi"/>
        </w:rPr>
        <w:t xml:space="preserve">Jelikož se školní rok kvapem blíží, nabízím </w:t>
      </w:r>
      <w:r w:rsidRPr="006231C3">
        <w:rPr>
          <w:rFonts w:asciiTheme="minorHAnsi" w:hAnsiTheme="minorHAnsi"/>
          <w:b/>
        </w:rPr>
        <w:t>doučování z českého jazyka pro žáky ZŠ i SŠ</w:t>
      </w:r>
      <w:r w:rsidRPr="006231C3">
        <w:rPr>
          <w:rFonts w:asciiTheme="minorHAnsi" w:hAnsiTheme="minorHAnsi"/>
        </w:rPr>
        <w:t xml:space="preserve"> v odpoledních hodinách. Cena: 100,- Kč/ hodinu. Kontakt: 607 685 412.</w:t>
      </w:r>
    </w:p>
    <w:p w:rsidR="006231C3" w:rsidRPr="006231C3" w:rsidRDefault="006231C3" w:rsidP="003C0E72">
      <w:pPr>
        <w:outlineLvl w:val="0"/>
        <w:rPr>
          <w:rFonts w:asciiTheme="minorHAnsi" w:hAnsiTheme="minorHAnsi"/>
          <w:b/>
          <w:u w:val="single"/>
        </w:rPr>
      </w:pPr>
    </w:p>
    <w:p w:rsidR="0090379C" w:rsidRPr="006231C3" w:rsidRDefault="0090379C" w:rsidP="00F646AA">
      <w:pPr>
        <w:rPr>
          <w:rFonts w:asciiTheme="minorHAnsi" w:hAnsiTheme="minorHAnsi"/>
        </w:rPr>
      </w:pPr>
      <w:r w:rsidRPr="006231C3">
        <w:rPr>
          <w:rFonts w:asciiTheme="minorHAnsi" w:hAnsiTheme="minorHAnsi"/>
        </w:rPr>
        <w:t>-------------------------------------------------------------------------------------------------</w:t>
      </w:r>
      <w:r w:rsidR="003C6F0D" w:rsidRPr="006231C3">
        <w:rPr>
          <w:rFonts w:asciiTheme="minorHAnsi" w:hAnsiTheme="minorHAnsi"/>
        </w:rPr>
        <w:t>-------------------------</w:t>
      </w:r>
    </w:p>
    <w:p w:rsidR="0090379C" w:rsidRPr="006231C3" w:rsidRDefault="0090379C" w:rsidP="003C6F0D">
      <w:pPr>
        <w:jc w:val="both"/>
        <w:rPr>
          <w:rFonts w:asciiTheme="minorHAnsi" w:hAnsiTheme="minorHAnsi"/>
        </w:rPr>
      </w:pPr>
      <w:r w:rsidRPr="006231C3">
        <w:rPr>
          <w:rFonts w:asciiTheme="minorHAnsi" w:hAnsiTheme="minorHAnsi"/>
        </w:rPr>
        <w:t xml:space="preserve">Život Mělnického </w:t>
      </w:r>
      <w:proofErr w:type="spellStart"/>
      <w:r w:rsidRPr="006231C3">
        <w:rPr>
          <w:rFonts w:asciiTheme="minorHAnsi" w:hAnsiTheme="minorHAnsi"/>
        </w:rPr>
        <w:t>Vte</w:t>
      </w:r>
      <w:r w:rsidR="00B31CA4" w:rsidRPr="006231C3">
        <w:rPr>
          <w:rFonts w:asciiTheme="minorHAnsi" w:hAnsiTheme="minorHAnsi"/>
        </w:rPr>
        <w:t>lna</w:t>
      </w:r>
      <w:proofErr w:type="spellEnd"/>
      <w:r w:rsidR="00B31CA4" w:rsidRPr="006231C3">
        <w:rPr>
          <w:rFonts w:asciiTheme="minorHAnsi" w:hAnsiTheme="minorHAnsi"/>
        </w:rPr>
        <w:t xml:space="preserve">, Vysoké Libně a </w:t>
      </w:r>
      <w:proofErr w:type="spellStart"/>
      <w:r w:rsidR="00B31CA4" w:rsidRPr="006231C3">
        <w:rPr>
          <w:rFonts w:asciiTheme="minorHAnsi" w:hAnsiTheme="minorHAnsi"/>
        </w:rPr>
        <w:t>Radouně</w:t>
      </w:r>
      <w:proofErr w:type="spellEnd"/>
      <w:r w:rsidR="00B31CA4" w:rsidRPr="006231C3">
        <w:rPr>
          <w:rFonts w:asciiTheme="minorHAnsi" w:hAnsiTheme="minorHAnsi"/>
        </w:rPr>
        <w:t xml:space="preserve"> č. 4</w:t>
      </w:r>
      <w:r w:rsidRPr="006231C3">
        <w:rPr>
          <w:rFonts w:asciiTheme="minorHAnsi" w:hAnsiTheme="minorHAnsi"/>
        </w:rPr>
        <w:t xml:space="preserve">/2008 vydává Obecní úřad Mělnické Vtelno. Povoleno pod </w:t>
      </w:r>
      <w:proofErr w:type="spellStart"/>
      <w:proofErr w:type="gramStart"/>
      <w:r w:rsidRPr="006231C3">
        <w:rPr>
          <w:rFonts w:asciiTheme="minorHAnsi" w:hAnsiTheme="minorHAnsi"/>
        </w:rPr>
        <w:t>č.j</w:t>
      </w:r>
      <w:proofErr w:type="spellEnd"/>
      <w:r w:rsidRPr="006231C3">
        <w:rPr>
          <w:rFonts w:asciiTheme="minorHAnsi" w:hAnsiTheme="minorHAnsi"/>
        </w:rPr>
        <w:t>.</w:t>
      </w:r>
      <w:proofErr w:type="gramEnd"/>
      <w:r w:rsidRPr="006231C3">
        <w:rPr>
          <w:rFonts w:asciiTheme="minorHAnsi" w:hAnsiTheme="minorHAnsi"/>
        </w:rPr>
        <w:t xml:space="preserve"> 32064387 ze dne 22.1.1987. Nák</w:t>
      </w:r>
      <w:r w:rsidR="00093E60" w:rsidRPr="006231C3">
        <w:rPr>
          <w:rFonts w:asciiTheme="minorHAnsi" w:hAnsiTheme="minorHAnsi"/>
        </w:rPr>
        <w:t>lad 350 kusů. Uz</w:t>
      </w:r>
      <w:r w:rsidR="006231C3" w:rsidRPr="006231C3">
        <w:rPr>
          <w:rFonts w:asciiTheme="minorHAnsi" w:hAnsiTheme="minorHAnsi"/>
        </w:rPr>
        <w:t xml:space="preserve">ávěrka vydání </w:t>
      </w:r>
      <w:proofErr w:type="gramStart"/>
      <w:r w:rsidR="006231C3" w:rsidRPr="006231C3">
        <w:rPr>
          <w:rFonts w:asciiTheme="minorHAnsi" w:hAnsiTheme="minorHAnsi"/>
        </w:rPr>
        <w:t>20</w:t>
      </w:r>
      <w:r w:rsidR="00B31CA4" w:rsidRPr="006231C3">
        <w:rPr>
          <w:rFonts w:asciiTheme="minorHAnsi" w:hAnsiTheme="minorHAnsi"/>
        </w:rPr>
        <w:t>.8</w:t>
      </w:r>
      <w:r w:rsidRPr="006231C3">
        <w:rPr>
          <w:rFonts w:asciiTheme="minorHAnsi" w:hAnsiTheme="minorHAnsi"/>
        </w:rPr>
        <w:t>. 2008</w:t>
      </w:r>
      <w:proofErr w:type="gramEnd"/>
      <w:r w:rsidRPr="006231C3">
        <w:rPr>
          <w:rFonts w:asciiTheme="minorHAnsi" w:hAnsiTheme="minorHAnsi"/>
        </w:rPr>
        <w:t>.</w:t>
      </w:r>
    </w:p>
    <w:p w:rsidR="00514DAF" w:rsidRPr="006231C3" w:rsidRDefault="00F646AA" w:rsidP="003C6F0D">
      <w:pPr>
        <w:jc w:val="both"/>
        <w:rPr>
          <w:rFonts w:asciiTheme="minorHAnsi" w:hAnsiTheme="minorHAnsi"/>
          <w:b/>
          <w:sz w:val="28"/>
          <w:szCs w:val="28"/>
        </w:rPr>
      </w:pPr>
      <w:r w:rsidRPr="006231C3">
        <w:rPr>
          <w:rFonts w:asciiTheme="minorHAnsi" w:hAnsiTheme="minorHAnsi"/>
          <w:sz w:val="28"/>
          <w:szCs w:val="28"/>
        </w:rPr>
        <w:t xml:space="preserve">                                                                                                                       </w:t>
      </w:r>
    </w:p>
    <w:sectPr w:rsidR="00514DAF" w:rsidRPr="006231C3" w:rsidSect="00A274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709"/>
    <w:multiLevelType w:val="hybridMultilevel"/>
    <w:tmpl w:val="1820F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240C81"/>
    <w:multiLevelType w:val="hybridMultilevel"/>
    <w:tmpl w:val="02329FEE"/>
    <w:lvl w:ilvl="0" w:tplc="4FE801EC">
      <w:numFmt w:val="bullet"/>
      <w:lvlText w:val="-"/>
      <w:lvlJc w:val="left"/>
      <w:pPr>
        <w:ind w:left="5040" w:hanging="360"/>
      </w:pPr>
      <w:rPr>
        <w:rFonts w:ascii="Times New Roman" w:eastAsia="Times New Roman" w:hAnsi="Times New Roman" w:cs="Times New Roman" w:hint="default"/>
      </w:rPr>
    </w:lvl>
    <w:lvl w:ilvl="1" w:tplc="04050003" w:tentative="1">
      <w:start w:val="1"/>
      <w:numFmt w:val="bullet"/>
      <w:lvlText w:val="o"/>
      <w:lvlJc w:val="left"/>
      <w:pPr>
        <w:ind w:left="5760" w:hanging="360"/>
      </w:pPr>
      <w:rPr>
        <w:rFonts w:ascii="Courier New" w:hAnsi="Courier New" w:cs="Courier New" w:hint="default"/>
      </w:rPr>
    </w:lvl>
    <w:lvl w:ilvl="2" w:tplc="04050005" w:tentative="1">
      <w:start w:val="1"/>
      <w:numFmt w:val="bullet"/>
      <w:lvlText w:val=""/>
      <w:lvlJc w:val="left"/>
      <w:pPr>
        <w:ind w:left="6480" w:hanging="360"/>
      </w:pPr>
      <w:rPr>
        <w:rFonts w:ascii="Wingdings" w:hAnsi="Wingdings" w:hint="default"/>
      </w:rPr>
    </w:lvl>
    <w:lvl w:ilvl="3" w:tplc="04050001" w:tentative="1">
      <w:start w:val="1"/>
      <w:numFmt w:val="bullet"/>
      <w:lvlText w:val=""/>
      <w:lvlJc w:val="left"/>
      <w:pPr>
        <w:ind w:left="7200" w:hanging="360"/>
      </w:pPr>
      <w:rPr>
        <w:rFonts w:ascii="Symbol" w:hAnsi="Symbol" w:hint="default"/>
      </w:rPr>
    </w:lvl>
    <w:lvl w:ilvl="4" w:tplc="04050003" w:tentative="1">
      <w:start w:val="1"/>
      <w:numFmt w:val="bullet"/>
      <w:lvlText w:val="o"/>
      <w:lvlJc w:val="left"/>
      <w:pPr>
        <w:ind w:left="7920" w:hanging="360"/>
      </w:pPr>
      <w:rPr>
        <w:rFonts w:ascii="Courier New" w:hAnsi="Courier New" w:cs="Courier New" w:hint="default"/>
      </w:rPr>
    </w:lvl>
    <w:lvl w:ilvl="5" w:tplc="04050005" w:tentative="1">
      <w:start w:val="1"/>
      <w:numFmt w:val="bullet"/>
      <w:lvlText w:val=""/>
      <w:lvlJc w:val="left"/>
      <w:pPr>
        <w:ind w:left="8640" w:hanging="360"/>
      </w:pPr>
      <w:rPr>
        <w:rFonts w:ascii="Wingdings" w:hAnsi="Wingdings" w:hint="default"/>
      </w:rPr>
    </w:lvl>
    <w:lvl w:ilvl="6" w:tplc="04050001" w:tentative="1">
      <w:start w:val="1"/>
      <w:numFmt w:val="bullet"/>
      <w:lvlText w:val=""/>
      <w:lvlJc w:val="left"/>
      <w:pPr>
        <w:ind w:left="9360" w:hanging="360"/>
      </w:pPr>
      <w:rPr>
        <w:rFonts w:ascii="Symbol" w:hAnsi="Symbol" w:hint="default"/>
      </w:rPr>
    </w:lvl>
    <w:lvl w:ilvl="7" w:tplc="04050003" w:tentative="1">
      <w:start w:val="1"/>
      <w:numFmt w:val="bullet"/>
      <w:lvlText w:val="o"/>
      <w:lvlJc w:val="left"/>
      <w:pPr>
        <w:ind w:left="10080" w:hanging="360"/>
      </w:pPr>
      <w:rPr>
        <w:rFonts w:ascii="Courier New" w:hAnsi="Courier New" w:cs="Courier New" w:hint="default"/>
      </w:rPr>
    </w:lvl>
    <w:lvl w:ilvl="8" w:tplc="04050005" w:tentative="1">
      <w:start w:val="1"/>
      <w:numFmt w:val="bullet"/>
      <w:lvlText w:val=""/>
      <w:lvlJc w:val="left"/>
      <w:pPr>
        <w:ind w:left="10800" w:hanging="360"/>
      </w:pPr>
      <w:rPr>
        <w:rFonts w:ascii="Wingdings" w:hAnsi="Wingdings" w:hint="default"/>
      </w:rPr>
    </w:lvl>
  </w:abstractNum>
  <w:abstractNum w:abstractNumId="2">
    <w:nsid w:val="3ED3763F"/>
    <w:multiLevelType w:val="hybridMultilevel"/>
    <w:tmpl w:val="F8068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2237F5C"/>
    <w:multiLevelType w:val="hybridMultilevel"/>
    <w:tmpl w:val="630EA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606146C"/>
    <w:multiLevelType w:val="hybridMultilevel"/>
    <w:tmpl w:val="503E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862769"/>
    <w:multiLevelType w:val="hybridMultilevel"/>
    <w:tmpl w:val="5D9A6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95A4730"/>
    <w:multiLevelType w:val="hybridMultilevel"/>
    <w:tmpl w:val="D7764AFE"/>
    <w:lvl w:ilvl="0" w:tplc="58E6C8E6">
      <w:numFmt w:val="bullet"/>
      <w:lvlText w:val="-"/>
      <w:lvlJc w:val="left"/>
      <w:pPr>
        <w:ind w:left="4980" w:hanging="360"/>
      </w:pPr>
      <w:rPr>
        <w:rFonts w:ascii="Times New Roman" w:eastAsia="Times New Roman" w:hAnsi="Times New Roman" w:cs="Times New Roman" w:hint="default"/>
      </w:rPr>
    </w:lvl>
    <w:lvl w:ilvl="1" w:tplc="04050003" w:tentative="1">
      <w:start w:val="1"/>
      <w:numFmt w:val="bullet"/>
      <w:lvlText w:val="o"/>
      <w:lvlJc w:val="left"/>
      <w:pPr>
        <w:ind w:left="5700" w:hanging="360"/>
      </w:pPr>
      <w:rPr>
        <w:rFonts w:ascii="Courier New" w:hAnsi="Courier New" w:cs="Courier New" w:hint="default"/>
      </w:rPr>
    </w:lvl>
    <w:lvl w:ilvl="2" w:tplc="04050005" w:tentative="1">
      <w:start w:val="1"/>
      <w:numFmt w:val="bullet"/>
      <w:lvlText w:val=""/>
      <w:lvlJc w:val="left"/>
      <w:pPr>
        <w:ind w:left="6420" w:hanging="360"/>
      </w:pPr>
      <w:rPr>
        <w:rFonts w:ascii="Wingdings" w:hAnsi="Wingdings" w:hint="default"/>
      </w:rPr>
    </w:lvl>
    <w:lvl w:ilvl="3" w:tplc="04050001" w:tentative="1">
      <w:start w:val="1"/>
      <w:numFmt w:val="bullet"/>
      <w:lvlText w:val=""/>
      <w:lvlJc w:val="left"/>
      <w:pPr>
        <w:ind w:left="7140" w:hanging="360"/>
      </w:pPr>
      <w:rPr>
        <w:rFonts w:ascii="Symbol" w:hAnsi="Symbol" w:hint="default"/>
      </w:rPr>
    </w:lvl>
    <w:lvl w:ilvl="4" w:tplc="04050003" w:tentative="1">
      <w:start w:val="1"/>
      <w:numFmt w:val="bullet"/>
      <w:lvlText w:val="o"/>
      <w:lvlJc w:val="left"/>
      <w:pPr>
        <w:ind w:left="7860" w:hanging="360"/>
      </w:pPr>
      <w:rPr>
        <w:rFonts w:ascii="Courier New" w:hAnsi="Courier New" w:cs="Courier New" w:hint="default"/>
      </w:rPr>
    </w:lvl>
    <w:lvl w:ilvl="5" w:tplc="04050005" w:tentative="1">
      <w:start w:val="1"/>
      <w:numFmt w:val="bullet"/>
      <w:lvlText w:val=""/>
      <w:lvlJc w:val="left"/>
      <w:pPr>
        <w:ind w:left="8580" w:hanging="360"/>
      </w:pPr>
      <w:rPr>
        <w:rFonts w:ascii="Wingdings" w:hAnsi="Wingdings" w:hint="default"/>
      </w:rPr>
    </w:lvl>
    <w:lvl w:ilvl="6" w:tplc="04050001" w:tentative="1">
      <w:start w:val="1"/>
      <w:numFmt w:val="bullet"/>
      <w:lvlText w:val=""/>
      <w:lvlJc w:val="left"/>
      <w:pPr>
        <w:ind w:left="9300" w:hanging="360"/>
      </w:pPr>
      <w:rPr>
        <w:rFonts w:ascii="Symbol" w:hAnsi="Symbol" w:hint="default"/>
      </w:rPr>
    </w:lvl>
    <w:lvl w:ilvl="7" w:tplc="04050003" w:tentative="1">
      <w:start w:val="1"/>
      <w:numFmt w:val="bullet"/>
      <w:lvlText w:val="o"/>
      <w:lvlJc w:val="left"/>
      <w:pPr>
        <w:ind w:left="10020" w:hanging="360"/>
      </w:pPr>
      <w:rPr>
        <w:rFonts w:ascii="Courier New" w:hAnsi="Courier New" w:cs="Courier New" w:hint="default"/>
      </w:rPr>
    </w:lvl>
    <w:lvl w:ilvl="8" w:tplc="04050005" w:tentative="1">
      <w:start w:val="1"/>
      <w:numFmt w:val="bullet"/>
      <w:lvlText w:val=""/>
      <w:lvlJc w:val="left"/>
      <w:pPr>
        <w:ind w:left="10740" w:hanging="360"/>
      </w:pPr>
      <w:rPr>
        <w:rFonts w:ascii="Wingdings" w:hAnsi="Wingdings" w:hint="default"/>
      </w:rPr>
    </w:lvl>
  </w:abstractNum>
  <w:abstractNum w:abstractNumId="7">
    <w:nsid w:val="55B538A0"/>
    <w:multiLevelType w:val="hybridMultilevel"/>
    <w:tmpl w:val="AD04FADE"/>
    <w:lvl w:ilvl="0" w:tplc="4FE801EC">
      <w:numFmt w:val="bullet"/>
      <w:lvlText w:val="-"/>
      <w:lvlJc w:val="left"/>
      <w:pPr>
        <w:ind w:left="5040" w:hanging="360"/>
      </w:pPr>
      <w:rPr>
        <w:rFonts w:ascii="Times New Roman" w:eastAsia="Times New Roman" w:hAnsi="Times New Roman" w:cs="Times New Roman" w:hint="default"/>
      </w:rPr>
    </w:lvl>
    <w:lvl w:ilvl="1" w:tplc="04050003" w:tentative="1">
      <w:start w:val="1"/>
      <w:numFmt w:val="bullet"/>
      <w:lvlText w:val="o"/>
      <w:lvlJc w:val="left"/>
      <w:pPr>
        <w:ind w:left="5760" w:hanging="360"/>
      </w:pPr>
      <w:rPr>
        <w:rFonts w:ascii="Courier New" w:hAnsi="Courier New" w:cs="Courier New" w:hint="default"/>
      </w:rPr>
    </w:lvl>
    <w:lvl w:ilvl="2" w:tplc="04050005" w:tentative="1">
      <w:start w:val="1"/>
      <w:numFmt w:val="bullet"/>
      <w:lvlText w:val=""/>
      <w:lvlJc w:val="left"/>
      <w:pPr>
        <w:ind w:left="6480" w:hanging="360"/>
      </w:pPr>
      <w:rPr>
        <w:rFonts w:ascii="Wingdings" w:hAnsi="Wingdings" w:hint="default"/>
      </w:rPr>
    </w:lvl>
    <w:lvl w:ilvl="3" w:tplc="04050001" w:tentative="1">
      <w:start w:val="1"/>
      <w:numFmt w:val="bullet"/>
      <w:lvlText w:val=""/>
      <w:lvlJc w:val="left"/>
      <w:pPr>
        <w:ind w:left="7200" w:hanging="360"/>
      </w:pPr>
      <w:rPr>
        <w:rFonts w:ascii="Symbol" w:hAnsi="Symbol" w:hint="default"/>
      </w:rPr>
    </w:lvl>
    <w:lvl w:ilvl="4" w:tplc="04050003" w:tentative="1">
      <w:start w:val="1"/>
      <w:numFmt w:val="bullet"/>
      <w:lvlText w:val="o"/>
      <w:lvlJc w:val="left"/>
      <w:pPr>
        <w:ind w:left="7920" w:hanging="360"/>
      </w:pPr>
      <w:rPr>
        <w:rFonts w:ascii="Courier New" w:hAnsi="Courier New" w:cs="Courier New" w:hint="default"/>
      </w:rPr>
    </w:lvl>
    <w:lvl w:ilvl="5" w:tplc="04050005" w:tentative="1">
      <w:start w:val="1"/>
      <w:numFmt w:val="bullet"/>
      <w:lvlText w:val=""/>
      <w:lvlJc w:val="left"/>
      <w:pPr>
        <w:ind w:left="8640" w:hanging="360"/>
      </w:pPr>
      <w:rPr>
        <w:rFonts w:ascii="Wingdings" w:hAnsi="Wingdings" w:hint="default"/>
      </w:rPr>
    </w:lvl>
    <w:lvl w:ilvl="6" w:tplc="04050001" w:tentative="1">
      <w:start w:val="1"/>
      <w:numFmt w:val="bullet"/>
      <w:lvlText w:val=""/>
      <w:lvlJc w:val="left"/>
      <w:pPr>
        <w:ind w:left="9360" w:hanging="360"/>
      </w:pPr>
      <w:rPr>
        <w:rFonts w:ascii="Symbol" w:hAnsi="Symbol" w:hint="default"/>
      </w:rPr>
    </w:lvl>
    <w:lvl w:ilvl="7" w:tplc="04050003" w:tentative="1">
      <w:start w:val="1"/>
      <w:numFmt w:val="bullet"/>
      <w:lvlText w:val="o"/>
      <w:lvlJc w:val="left"/>
      <w:pPr>
        <w:ind w:left="10080" w:hanging="360"/>
      </w:pPr>
      <w:rPr>
        <w:rFonts w:ascii="Courier New" w:hAnsi="Courier New" w:cs="Courier New" w:hint="default"/>
      </w:rPr>
    </w:lvl>
    <w:lvl w:ilvl="8" w:tplc="04050005" w:tentative="1">
      <w:start w:val="1"/>
      <w:numFmt w:val="bullet"/>
      <w:lvlText w:val=""/>
      <w:lvlJc w:val="left"/>
      <w:pPr>
        <w:ind w:left="10800" w:hanging="360"/>
      </w:pPr>
      <w:rPr>
        <w:rFonts w:ascii="Wingdings" w:hAnsi="Wingdings" w:hint="default"/>
      </w:rPr>
    </w:lvl>
  </w:abstractNum>
  <w:abstractNum w:abstractNumId="8">
    <w:nsid w:val="6D49458C"/>
    <w:multiLevelType w:val="hybridMultilevel"/>
    <w:tmpl w:val="8AAE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E5877E7"/>
    <w:multiLevelType w:val="hybridMultilevel"/>
    <w:tmpl w:val="3FC8638C"/>
    <w:lvl w:ilvl="0" w:tplc="4AF289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F1B1C4A"/>
    <w:multiLevelType w:val="hybridMultilevel"/>
    <w:tmpl w:val="B4B2C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03B62D1"/>
    <w:multiLevelType w:val="hybridMultilevel"/>
    <w:tmpl w:val="1840D0BA"/>
    <w:lvl w:ilvl="0" w:tplc="4FE801EC">
      <w:numFmt w:val="bullet"/>
      <w:lvlText w:val="-"/>
      <w:lvlJc w:val="left"/>
      <w:pPr>
        <w:ind w:left="5040" w:hanging="360"/>
      </w:pPr>
      <w:rPr>
        <w:rFonts w:ascii="Times New Roman" w:eastAsia="Times New Roman" w:hAnsi="Times New Roman" w:cs="Times New Roman" w:hint="default"/>
      </w:rPr>
    </w:lvl>
    <w:lvl w:ilvl="1" w:tplc="04050003" w:tentative="1">
      <w:start w:val="1"/>
      <w:numFmt w:val="bullet"/>
      <w:lvlText w:val="o"/>
      <w:lvlJc w:val="left"/>
      <w:pPr>
        <w:ind w:left="5760" w:hanging="360"/>
      </w:pPr>
      <w:rPr>
        <w:rFonts w:ascii="Courier New" w:hAnsi="Courier New" w:cs="Courier New" w:hint="default"/>
      </w:rPr>
    </w:lvl>
    <w:lvl w:ilvl="2" w:tplc="04050005" w:tentative="1">
      <w:start w:val="1"/>
      <w:numFmt w:val="bullet"/>
      <w:lvlText w:val=""/>
      <w:lvlJc w:val="left"/>
      <w:pPr>
        <w:ind w:left="6480" w:hanging="360"/>
      </w:pPr>
      <w:rPr>
        <w:rFonts w:ascii="Wingdings" w:hAnsi="Wingdings" w:hint="default"/>
      </w:rPr>
    </w:lvl>
    <w:lvl w:ilvl="3" w:tplc="04050001" w:tentative="1">
      <w:start w:val="1"/>
      <w:numFmt w:val="bullet"/>
      <w:lvlText w:val=""/>
      <w:lvlJc w:val="left"/>
      <w:pPr>
        <w:ind w:left="7200" w:hanging="360"/>
      </w:pPr>
      <w:rPr>
        <w:rFonts w:ascii="Symbol" w:hAnsi="Symbol" w:hint="default"/>
      </w:rPr>
    </w:lvl>
    <w:lvl w:ilvl="4" w:tplc="04050003" w:tentative="1">
      <w:start w:val="1"/>
      <w:numFmt w:val="bullet"/>
      <w:lvlText w:val="o"/>
      <w:lvlJc w:val="left"/>
      <w:pPr>
        <w:ind w:left="7920" w:hanging="360"/>
      </w:pPr>
      <w:rPr>
        <w:rFonts w:ascii="Courier New" w:hAnsi="Courier New" w:cs="Courier New" w:hint="default"/>
      </w:rPr>
    </w:lvl>
    <w:lvl w:ilvl="5" w:tplc="04050005" w:tentative="1">
      <w:start w:val="1"/>
      <w:numFmt w:val="bullet"/>
      <w:lvlText w:val=""/>
      <w:lvlJc w:val="left"/>
      <w:pPr>
        <w:ind w:left="8640" w:hanging="360"/>
      </w:pPr>
      <w:rPr>
        <w:rFonts w:ascii="Wingdings" w:hAnsi="Wingdings" w:hint="default"/>
      </w:rPr>
    </w:lvl>
    <w:lvl w:ilvl="6" w:tplc="04050001" w:tentative="1">
      <w:start w:val="1"/>
      <w:numFmt w:val="bullet"/>
      <w:lvlText w:val=""/>
      <w:lvlJc w:val="left"/>
      <w:pPr>
        <w:ind w:left="9360" w:hanging="360"/>
      </w:pPr>
      <w:rPr>
        <w:rFonts w:ascii="Symbol" w:hAnsi="Symbol" w:hint="default"/>
      </w:rPr>
    </w:lvl>
    <w:lvl w:ilvl="7" w:tplc="04050003" w:tentative="1">
      <w:start w:val="1"/>
      <w:numFmt w:val="bullet"/>
      <w:lvlText w:val="o"/>
      <w:lvlJc w:val="left"/>
      <w:pPr>
        <w:ind w:left="10080" w:hanging="360"/>
      </w:pPr>
      <w:rPr>
        <w:rFonts w:ascii="Courier New" w:hAnsi="Courier New" w:cs="Courier New" w:hint="default"/>
      </w:rPr>
    </w:lvl>
    <w:lvl w:ilvl="8" w:tplc="04050005" w:tentative="1">
      <w:start w:val="1"/>
      <w:numFmt w:val="bullet"/>
      <w:lvlText w:val=""/>
      <w:lvlJc w:val="left"/>
      <w:pPr>
        <w:ind w:left="10800" w:hanging="360"/>
      </w:pPr>
      <w:rPr>
        <w:rFonts w:ascii="Wingdings" w:hAnsi="Wingdings" w:hint="default"/>
      </w:rPr>
    </w:lvl>
  </w:abstractNum>
  <w:abstractNum w:abstractNumId="12">
    <w:nsid w:val="70ED06A5"/>
    <w:multiLevelType w:val="hybridMultilevel"/>
    <w:tmpl w:val="4894E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10"/>
  </w:num>
  <w:num w:numId="6">
    <w:abstractNumId w:val="8"/>
  </w:num>
  <w:num w:numId="7">
    <w:abstractNumId w:val="4"/>
  </w:num>
  <w:num w:numId="8">
    <w:abstractNumId w:val="3"/>
  </w:num>
  <w:num w:numId="9">
    <w:abstractNumId w:val="6"/>
  </w:num>
  <w:num w:numId="10">
    <w:abstractNumId w:val="1"/>
  </w:num>
  <w:num w:numId="11">
    <w:abstractNumId w:val="7"/>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383357"/>
    <w:rsid w:val="000013A5"/>
    <w:rsid w:val="00072A63"/>
    <w:rsid w:val="00093E60"/>
    <w:rsid w:val="00101EC7"/>
    <w:rsid w:val="00120CD9"/>
    <w:rsid w:val="00127007"/>
    <w:rsid w:val="0015572C"/>
    <w:rsid w:val="001567CB"/>
    <w:rsid w:val="00183C45"/>
    <w:rsid w:val="001B5967"/>
    <w:rsid w:val="002010D0"/>
    <w:rsid w:val="002113E5"/>
    <w:rsid w:val="002C0D11"/>
    <w:rsid w:val="002D6DB3"/>
    <w:rsid w:val="00300A6E"/>
    <w:rsid w:val="0031340D"/>
    <w:rsid w:val="00333ED2"/>
    <w:rsid w:val="0037667A"/>
    <w:rsid w:val="00383357"/>
    <w:rsid w:val="00390DCF"/>
    <w:rsid w:val="003A4F77"/>
    <w:rsid w:val="003C0E72"/>
    <w:rsid w:val="003C6F0D"/>
    <w:rsid w:val="003D7D75"/>
    <w:rsid w:val="003E5AF2"/>
    <w:rsid w:val="003F5E82"/>
    <w:rsid w:val="0040765E"/>
    <w:rsid w:val="004114CA"/>
    <w:rsid w:val="004220B0"/>
    <w:rsid w:val="00442A7C"/>
    <w:rsid w:val="004539AE"/>
    <w:rsid w:val="00454613"/>
    <w:rsid w:val="004C4518"/>
    <w:rsid w:val="004D78EF"/>
    <w:rsid w:val="00501AAF"/>
    <w:rsid w:val="00514DAF"/>
    <w:rsid w:val="005175FB"/>
    <w:rsid w:val="00530D4F"/>
    <w:rsid w:val="0054471B"/>
    <w:rsid w:val="00581B53"/>
    <w:rsid w:val="00587765"/>
    <w:rsid w:val="005A3578"/>
    <w:rsid w:val="005A3997"/>
    <w:rsid w:val="005B01FF"/>
    <w:rsid w:val="00606EE7"/>
    <w:rsid w:val="00611F8F"/>
    <w:rsid w:val="006231C3"/>
    <w:rsid w:val="00635B12"/>
    <w:rsid w:val="00637284"/>
    <w:rsid w:val="006462B0"/>
    <w:rsid w:val="00671051"/>
    <w:rsid w:val="006A446A"/>
    <w:rsid w:val="006D34C2"/>
    <w:rsid w:val="006E5173"/>
    <w:rsid w:val="0071640B"/>
    <w:rsid w:val="00736A06"/>
    <w:rsid w:val="007554FF"/>
    <w:rsid w:val="0083506D"/>
    <w:rsid w:val="008553AD"/>
    <w:rsid w:val="00865C81"/>
    <w:rsid w:val="008718A5"/>
    <w:rsid w:val="008736DC"/>
    <w:rsid w:val="008B45ED"/>
    <w:rsid w:val="009013BC"/>
    <w:rsid w:val="0090379C"/>
    <w:rsid w:val="00931626"/>
    <w:rsid w:val="00942F14"/>
    <w:rsid w:val="00943D6F"/>
    <w:rsid w:val="009A2495"/>
    <w:rsid w:val="00A1579C"/>
    <w:rsid w:val="00A2746A"/>
    <w:rsid w:val="00A32CAC"/>
    <w:rsid w:val="00A42E98"/>
    <w:rsid w:val="00A63DE0"/>
    <w:rsid w:val="00A664E7"/>
    <w:rsid w:val="00A75B6E"/>
    <w:rsid w:val="00AA7C32"/>
    <w:rsid w:val="00AB0D70"/>
    <w:rsid w:val="00AF4111"/>
    <w:rsid w:val="00B20F89"/>
    <w:rsid w:val="00B31CA4"/>
    <w:rsid w:val="00B60E0C"/>
    <w:rsid w:val="00B63069"/>
    <w:rsid w:val="00B70A81"/>
    <w:rsid w:val="00B7562A"/>
    <w:rsid w:val="00BB4D1E"/>
    <w:rsid w:val="00C02443"/>
    <w:rsid w:val="00C20220"/>
    <w:rsid w:val="00C20CCE"/>
    <w:rsid w:val="00C41309"/>
    <w:rsid w:val="00C6390A"/>
    <w:rsid w:val="00C71B0A"/>
    <w:rsid w:val="00CA3133"/>
    <w:rsid w:val="00CF5DFF"/>
    <w:rsid w:val="00D12E95"/>
    <w:rsid w:val="00D202A9"/>
    <w:rsid w:val="00D456F1"/>
    <w:rsid w:val="00D60562"/>
    <w:rsid w:val="00E01B52"/>
    <w:rsid w:val="00E1066E"/>
    <w:rsid w:val="00E30589"/>
    <w:rsid w:val="00E4590D"/>
    <w:rsid w:val="00EA34EC"/>
    <w:rsid w:val="00EB677D"/>
    <w:rsid w:val="00F36D4F"/>
    <w:rsid w:val="00F53FA1"/>
    <w:rsid w:val="00F63409"/>
    <w:rsid w:val="00F646AA"/>
    <w:rsid w:val="00F7269F"/>
    <w:rsid w:val="00FC2C99"/>
    <w:rsid w:val="00FC4628"/>
    <w:rsid w:val="00FE6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746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vrendokumentu">
    <w:name w:val="Document Map"/>
    <w:basedOn w:val="Normln"/>
    <w:link w:val="RozvrendokumentuChar"/>
    <w:uiPriority w:val="99"/>
    <w:semiHidden/>
    <w:unhideWhenUsed/>
    <w:rsid w:val="009013BC"/>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9013BC"/>
    <w:rPr>
      <w:rFonts w:ascii="Tahoma" w:hAnsi="Tahoma" w:cs="Tahoma"/>
      <w:sz w:val="16"/>
      <w:szCs w:val="16"/>
    </w:rPr>
  </w:style>
  <w:style w:type="character" w:styleId="Hypertextovodkaz">
    <w:name w:val="Hyperlink"/>
    <w:basedOn w:val="Standardnpsmoodstavce"/>
    <w:uiPriority w:val="99"/>
    <w:unhideWhenUsed/>
    <w:rsid w:val="004220B0"/>
    <w:rPr>
      <w:color w:val="0000FF"/>
      <w:u w:val="single"/>
    </w:rPr>
  </w:style>
  <w:style w:type="paragraph" w:styleId="Odstavecseseznamem">
    <w:name w:val="List Paragraph"/>
    <w:basedOn w:val="Normln"/>
    <w:uiPriority w:val="34"/>
    <w:qFormat/>
    <w:rsid w:val="00A1579C"/>
    <w:pPr>
      <w:ind w:left="720"/>
      <w:contextualSpacing/>
    </w:pPr>
  </w:style>
  <w:style w:type="paragraph" w:styleId="Textbubliny">
    <w:name w:val="Balloon Text"/>
    <w:basedOn w:val="Normln"/>
    <w:link w:val="TextbublinyChar"/>
    <w:uiPriority w:val="99"/>
    <w:semiHidden/>
    <w:unhideWhenUsed/>
    <w:rsid w:val="002C0D11"/>
    <w:rPr>
      <w:rFonts w:ascii="Tahoma" w:hAnsi="Tahoma" w:cs="Tahoma"/>
      <w:sz w:val="16"/>
      <w:szCs w:val="16"/>
    </w:rPr>
  </w:style>
  <w:style w:type="character" w:customStyle="1" w:styleId="TextbublinyChar">
    <w:name w:val="Text bubliny Char"/>
    <w:basedOn w:val="Standardnpsmoodstavce"/>
    <w:link w:val="Textbubliny"/>
    <w:uiPriority w:val="99"/>
    <w:semiHidden/>
    <w:rsid w:val="002C0D11"/>
    <w:rPr>
      <w:rFonts w:ascii="Tahoma" w:hAnsi="Tahoma" w:cs="Tahoma"/>
      <w:sz w:val="16"/>
      <w:szCs w:val="16"/>
    </w:rPr>
  </w:style>
  <w:style w:type="character" w:styleId="Siln">
    <w:name w:val="Strong"/>
    <w:basedOn w:val="Standardnpsmoodstavce"/>
    <w:uiPriority w:val="22"/>
    <w:qFormat/>
    <w:rsid w:val="000013A5"/>
    <w:rPr>
      <w:b/>
      <w:bCs/>
    </w:rPr>
  </w:style>
  <w:style w:type="paragraph" w:customStyle="1" w:styleId="perex1">
    <w:name w:val="perex1"/>
    <w:basedOn w:val="Normln"/>
    <w:rsid w:val="000013A5"/>
    <w:pPr>
      <w:spacing w:after="315" w:line="312" w:lineRule="atLeast"/>
      <w:ind w:left="450"/>
    </w:pPr>
    <w:rPr>
      <w:rFonts w:ascii="Arial CE" w:hAnsi="Arial CE" w:cs="Arial CE"/>
      <w:b/>
      <w:bCs/>
      <w:color w:val="666666"/>
    </w:rPr>
  </w:style>
  <w:style w:type="character" w:customStyle="1" w:styleId="prolog">
    <w:name w:val="prolog"/>
    <w:basedOn w:val="Standardnpsmoodstavce"/>
    <w:rsid w:val="000013A5"/>
  </w:style>
</w:styles>
</file>

<file path=word/webSettings.xml><?xml version="1.0" encoding="utf-8"?>
<w:webSettings xmlns:r="http://schemas.openxmlformats.org/officeDocument/2006/relationships" xmlns:w="http://schemas.openxmlformats.org/wordprocessingml/2006/main">
  <w:divs>
    <w:div w:id="496310839">
      <w:bodyDiv w:val="1"/>
      <w:marLeft w:val="0"/>
      <w:marRight w:val="0"/>
      <w:marTop w:val="0"/>
      <w:marBottom w:val="0"/>
      <w:divBdr>
        <w:top w:val="none" w:sz="0" w:space="0" w:color="auto"/>
        <w:left w:val="none" w:sz="0" w:space="0" w:color="auto"/>
        <w:bottom w:val="none" w:sz="0" w:space="0" w:color="auto"/>
        <w:right w:val="none" w:sz="0" w:space="0" w:color="auto"/>
      </w:divBdr>
      <w:divsChild>
        <w:div w:id="1582986572">
          <w:marLeft w:val="300"/>
          <w:marRight w:val="150"/>
          <w:marTop w:val="75"/>
          <w:marBottom w:val="75"/>
          <w:divBdr>
            <w:top w:val="none" w:sz="0" w:space="0" w:color="auto"/>
            <w:left w:val="none" w:sz="0" w:space="0" w:color="auto"/>
            <w:bottom w:val="none" w:sz="0" w:space="0" w:color="auto"/>
            <w:right w:val="none" w:sz="0" w:space="0" w:color="auto"/>
          </w:divBdr>
          <w:divsChild>
            <w:div w:id="2069721569">
              <w:marLeft w:val="0"/>
              <w:marRight w:val="0"/>
              <w:marTop w:val="0"/>
              <w:marBottom w:val="0"/>
              <w:divBdr>
                <w:top w:val="none" w:sz="0" w:space="0" w:color="auto"/>
                <w:left w:val="none" w:sz="0" w:space="0" w:color="auto"/>
                <w:bottom w:val="none" w:sz="0" w:space="0" w:color="auto"/>
                <w:right w:val="none" w:sz="0" w:space="0" w:color="auto"/>
              </w:divBdr>
              <w:divsChild>
                <w:div w:id="1324163061">
                  <w:marLeft w:val="0"/>
                  <w:marRight w:val="0"/>
                  <w:marTop w:val="0"/>
                  <w:marBottom w:val="0"/>
                  <w:divBdr>
                    <w:top w:val="none" w:sz="0" w:space="0" w:color="auto"/>
                    <w:left w:val="none" w:sz="0" w:space="0" w:color="auto"/>
                    <w:bottom w:val="none" w:sz="0" w:space="0" w:color="auto"/>
                    <w:right w:val="single" w:sz="6" w:space="0" w:color="E0E0E0"/>
                  </w:divBdr>
                  <w:divsChild>
                    <w:div w:id="1669942806">
                      <w:marLeft w:val="0"/>
                      <w:marRight w:val="0"/>
                      <w:marTop w:val="0"/>
                      <w:marBottom w:val="0"/>
                      <w:divBdr>
                        <w:top w:val="none" w:sz="0" w:space="0" w:color="auto"/>
                        <w:left w:val="none" w:sz="0" w:space="0" w:color="auto"/>
                        <w:bottom w:val="none" w:sz="0" w:space="0" w:color="auto"/>
                        <w:right w:val="none" w:sz="0" w:space="0" w:color="auto"/>
                      </w:divBdr>
                      <w:divsChild>
                        <w:div w:id="530001198">
                          <w:marLeft w:val="0"/>
                          <w:marRight w:val="0"/>
                          <w:marTop w:val="0"/>
                          <w:marBottom w:val="0"/>
                          <w:divBdr>
                            <w:top w:val="none" w:sz="0" w:space="0" w:color="auto"/>
                            <w:left w:val="none" w:sz="0" w:space="0" w:color="auto"/>
                            <w:bottom w:val="none" w:sz="0" w:space="0" w:color="auto"/>
                            <w:right w:val="none" w:sz="0" w:space="0" w:color="auto"/>
                          </w:divBdr>
                          <w:divsChild>
                            <w:div w:id="1645936652">
                              <w:marLeft w:val="0"/>
                              <w:marRight w:val="1155"/>
                              <w:marTop w:val="0"/>
                              <w:marBottom w:val="0"/>
                              <w:divBdr>
                                <w:top w:val="none" w:sz="0" w:space="0" w:color="auto"/>
                                <w:left w:val="none" w:sz="0" w:space="0" w:color="auto"/>
                                <w:bottom w:val="none" w:sz="0" w:space="0" w:color="auto"/>
                                <w:right w:val="none" w:sz="0" w:space="0" w:color="auto"/>
                              </w:divBdr>
                            </w:div>
                            <w:div w:id="393434377">
                              <w:marLeft w:val="0"/>
                              <w:marRight w:val="180"/>
                              <w:marTop w:val="30"/>
                              <w:marBottom w:val="0"/>
                              <w:divBdr>
                                <w:top w:val="none" w:sz="0" w:space="0" w:color="auto"/>
                                <w:left w:val="none" w:sz="0" w:space="0" w:color="auto"/>
                                <w:bottom w:val="none" w:sz="0" w:space="0" w:color="auto"/>
                                <w:right w:val="none" w:sz="0" w:space="0" w:color="auto"/>
                              </w:divBdr>
                              <w:divsChild>
                                <w:div w:id="2112360019">
                                  <w:marLeft w:val="450"/>
                                  <w:marRight w:val="0"/>
                                  <w:marTop w:val="0"/>
                                  <w:marBottom w:val="0"/>
                                  <w:divBdr>
                                    <w:top w:val="none" w:sz="0" w:space="0" w:color="auto"/>
                                    <w:left w:val="none" w:sz="0" w:space="0" w:color="auto"/>
                                    <w:bottom w:val="none" w:sz="0" w:space="0" w:color="auto"/>
                                    <w:right w:val="none" w:sz="0" w:space="0" w:color="auto"/>
                                  </w:divBdr>
                                  <w:divsChild>
                                    <w:div w:id="1174147777">
                                      <w:marLeft w:val="0"/>
                                      <w:marRight w:val="0"/>
                                      <w:marTop w:val="0"/>
                                      <w:marBottom w:val="225"/>
                                      <w:divBdr>
                                        <w:top w:val="none" w:sz="0" w:space="0" w:color="auto"/>
                                        <w:left w:val="single" w:sz="18" w:space="5" w:color="E0E0E0"/>
                                        <w:bottom w:val="none" w:sz="0" w:space="0" w:color="auto"/>
                                        <w:right w:val="none" w:sz="0" w:space="0" w:color="auto"/>
                                      </w:divBdr>
                                    </w:div>
                                  </w:divsChild>
                                </w:div>
                              </w:divsChild>
                            </w:div>
                            <w:div w:id="1357467020">
                              <w:marLeft w:val="0"/>
                              <w:marRight w:val="1155"/>
                              <w:marTop w:val="0"/>
                              <w:marBottom w:val="0"/>
                              <w:divBdr>
                                <w:top w:val="none" w:sz="0" w:space="0" w:color="auto"/>
                                <w:left w:val="none" w:sz="0" w:space="0" w:color="auto"/>
                                <w:bottom w:val="none" w:sz="0" w:space="0" w:color="auto"/>
                                <w:right w:val="none" w:sz="0" w:space="0" w:color="auto"/>
                              </w:divBdr>
                              <w:divsChild>
                                <w:div w:id="18105158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centrum-info.cz" TargetMode="External"/><Relationship Id="rId3" Type="http://schemas.openxmlformats.org/officeDocument/2006/relationships/settings" Target="settings.xml"/><Relationship Id="rId7" Type="http://schemas.openxmlformats.org/officeDocument/2006/relationships/hyperlink" Target="mailto:vtelno.knihovna@em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lnickevtelno.cz"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4</Pages>
  <Words>1874</Words>
  <Characters>11084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Srarosta</dc:creator>
  <cp:keywords/>
  <dc:description/>
  <cp:lastModifiedBy>OU Melnicke Vtelno</cp:lastModifiedBy>
  <cp:revision>11</cp:revision>
  <cp:lastPrinted>2008-07-03T13:14:00Z</cp:lastPrinted>
  <dcterms:created xsi:type="dcterms:W3CDTF">2008-04-21T14:19:00Z</dcterms:created>
  <dcterms:modified xsi:type="dcterms:W3CDTF">2008-08-20T14:35:00Z</dcterms:modified>
</cp:coreProperties>
</file>